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1F" w:rsidRDefault="00EC0C1F" w:rsidP="00EC0C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C1F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994A10" w:rsidRDefault="00EC0C1F" w:rsidP="00EC0C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C1F">
        <w:rPr>
          <w:rFonts w:ascii="Times New Roman" w:hAnsi="Times New Roman" w:cs="Times New Roman"/>
          <w:sz w:val="28"/>
          <w:szCs w:val="28"/>
        </w:rPr>
        <w:t xml:space="preserve">на выполнение работы по теме: </w:t>
      </w:r>
      <w:r w:rsidR="00327449">
        <w:rPr>
          <w:rFonts w:ascii="Times New Roman" w:hAnsi="Times New Roman" w:cs="Times New Roman"/>
          <w:sz w:val="28"/>
          <w:szCs w:val="28"/>
        </w:rPr>
        <w:t>«</w:t>
      </w:r>
      <w:r w:rsidR="001A7F5F">
        <w:rPr>
          <w:rFonts w:ascii="Times New Roman" w:hAnsi="Times New Roman" w:cs="Times New Roman"/>
          <w:sz w:val="28"/>
          <w:szCs w:val="28"/>
        </w:rPr>
        <w:t>Разработка Концепции стратегии развития проектной деятельности в условиях саморегулирования до 2020 года» на 2013 год</w:t>
      </w:r>
    </w:p>
    <w:p w:rsidR="00EC0C1F" w:rsidRDefault="00EC0C1F" w:rsidP="00EC0C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825"/>
        <w:gridCol w:w="2393"/>
      </w:tblGrid>
      <w:tr w:rsidR="00EC0C1F" w:rsidTr="00EC0C1F">
        <w:tc>
          <w:tcPr>
            <w:tcW w:w="534" w:type="dxa"/>
          </w:tcPr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19" w:type="dxa"/>
          </w:tcPr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этапа работы</w:t>
            </w:r>
          </w:p>
        </w:tc>
        <w:tc>
          <w:tcPr>
            <w:tcW w:w="1825" w:type="dxa"/>
          </w:tcPr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и окончание работы</w:t>
            </w:r>
          </w:p>
        </w:tc>
        <w:tc>
          <w:tcPr>
            <w:tcW w:w="2393" w:type="dxa"/>
          </w:tcPr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Представляемый отчетный материал</w:t>
            </w:r>
          </w:p>
        </w:tc>
      </w:tr>
      <w:tr w:rsidR="00EC0C1F" w:rsidTr="00EC0C1F">
        <w:tc>
          <w:tcPr>
            <w:tcW w:w="534" w:type="dxa"/>
          </w:tcPr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EC0C1F" w:rsidRDefault="00327449" w:rsidP="00EC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материалов аналитических записок</w:t>
            </w:r>
          </w:p>
        </w:tc>
        <w:tc>
          <w:tcPr>
            <w:tcW w:w="1825" w:type="dxa"/>
          </w:tcPr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01.07.2013г</w:t>
            </w:r>
          </w:p>
          <w:p w:rsidR="00EC0C1F" w:rsidRDefault="00327449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EC0C1F">
              <w:rPr>
                <w:rFonts w:ascii="Times New Roman" w:hAnsi="Times New Roman" w:cs="Times New Roman"/>
                <w:sz w:val="28"/>
                <w:szCs w:val="28"/>
              </w:rPr>
              <w:t>.2013г</w:t>
            </w:r>
          </w:p>
        </w:tc>
        <w:tc>
          <w:tcPr>
            <w:tcW w:w="2393" w:type="dxa"/>
          </w:tcPr>
          <w:p w:rsidR="00EC0C1F" w:rsidRDefault="00EC0C1F" w:rsidP="00EC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записка</w:t>
            </w:r>
          </w:p>
        </w:tc>
      </w:tr>
      <w:tr w:rsidR="00EC0C1F" w:rsidTr="00EC0C1F">
        <w:tc>
          <w:tcPr>
            <w:tcW w:w="534" w:type="dxa"/>
          </w:tcPr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EC0C1F" w:rsidRDefault="00327449" w:rsidP="00EC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модели стратегии развития проектной деятельности в условиях саморегулирования</w:t>
            </w:r>
          </w:p>
        </w:tc>
        <w:tc>
          <w:tcPr>
            <w:tcW w:w="1825" w:type="dxa"/>
          </w:tcPr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01.07.2013г</w:t>
            </w:r>
          </w:p>
          <w:p w:rsidR="00EC0C1F" w:rsidRDefault="00327449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EC0C1F">
              <w:rPr>
                <w:rFonts w:ascii="Times New Roman" w:hAnsi="Times New Roman" w:cs="Times New Roman"/>
                <w:sz w:val="28"/>
                <w:szCs w:val="28"/>
              </w:rPr>
              <w:t>.2013г</w:t>
            </w:r>
          </w:p>
        </w:tc>
        <w:tc>
          <w:tcPr>
            <w:tcW w:w="2393" w:type="dxa"/>
          </w:tcPr>
          <w:p w:rsidR="00EC0C1F" w:rsidRDefault="00327449" w:rsidP="00EC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</w:tr>
      <w:tr w:rsidR="00EC0C1F" w:rsidTr="00EC0C1F">
        <w:tc>
          <w:tcPr>
            <w:tcW w:w="534" w:type="dxa"/>
          </w:tcPr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EC0C1F" w:rsidRDefault="00327449" w:rsidP="00EC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законодательным инициативам и их обоснование</w:t>
            </w:r>
          </w:p>
        </w:tc>
        <w:tc>
          <w:tcPr>
            <w:tcW w:w="1825" w:type="dxa"/>
          </w:tcPr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01.07.2013г</w:t>
            </w:r>
          </w:p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30.10.2013г</w:t>
            </w:r>
          </w:p>
        </w:tc>
        <w:tc>
          <w:tcPr>
            <w:tcW w:w="2393" w:type="dxa"/>
          </w:tcPr>
          <w:p w:rsidR="00EC0C1F" w:rsidRDefault="00327449" w:rsidP="00EC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Поправки к законодательным актам и их обоснования</w:t>
            </w:r>
          </w:p>
        </w:tc>
      </w:tr>
      <w:tr w:rsidR="00EC0C1F" w:rsidTr="00EC0C1F">
        <w:tc>
          <w:tcPr>
            <w:tcW w:w="534" w:type="dxa"/>
          </w:tcPr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EC0C1F" w:rsidRDefault="00327449" w:rsidP="00EC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участию проектных организаций в федеральных и региональных программах и их обоснование</w:t>
            </w:r>
          </w:p>
        </w:tc>
        <w:tc>
          <w:tcPr>
            <w:tcW w:w="1825" w:type="dxa"/>
          </w:tcPr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32744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.2013г</w:t>
            </w:r>
          </w:p>
          <w:p w:rsidR="00EC0C1F" w:rsidRDefault="00327449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="00EC0C1F">
              <w:rPr>
                <w:rFonts w:ascii="Times New Roman" w:hAnsi="Times New Roman" w:cs="Times New Roman"/>
                <w:sz w:val="28"/>
                <w:szCs w:val="28"/>
              </w:rPr>
              <w:t>.2013г</w:t>
            </w:r>
          </w:p>
        </w:tc>
        <w:tc>
          <w:tcPr>
            <w:tcW w:w="2393" w:type="dxa"/>
          </w:tcPr>
          <w:p w:rsidR="00EC0C1F" w:rsidRDefault="00327449" w:rsidP="00EC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предложений и обоснование их эффективности</w:t>
            </w:r>
          </w:p>
        </w:tc>
      </w:tr>
      <w:tr w:rsidR="00327449" w:rsidTr="00EC0C1F">
        <w:tc>
          <w:tcPr>
            <w:tcW w:w="534" w:type="dxa"/>
          </w:tcPr>
          <w:p w:rsidR="00327449" w:rsidRDefault="00327449" w:rsidP="009D0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327449" w:rsidRDefault="00327449" w:rsidP="0032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перечня проектных решений для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«умном», «зеленом» строительстве</w:t>
            </w:r>
          </w:p>
        </w:tc>
        <w:tc>
          <w:tcPr>
            <w:tcW w:w="1825" w:type="dxa"/>
          </w:tcPr>
          <w:p w:rsidR="00327449" w:rsidRDefault="00327449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01.07.2013г</w:t>
            </w:r>
          </w:p>
          <w:p w:rsidR="00327449" w:rsidRDefault="00327449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30.10.2013г</w:t>
            </w:r>
          </w:p>
        </w:tc>
        <w:tc>
          <w:tcPr>
            <w:tcW w:w="2393" w:type="dxa"/>
          </w:tcPr>
          <w:p w:rsidR="00327449" w:rsidRDefault="00327449" w:rsidP="00EC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проектных решений и альбом для применений </w:t>
            </w:r>
          </w:p>
        </w:tc>
      </w:tr>
      <w:tr w:rsidR="00327449" w:rsidTr="00EC0C1F">
        <w:tc>
          <w:tcPr>
            <w:tcW w:w="534" w:type="dxa"/>
          </w:tcPr>
          <w:p w:rsidR="00327449" w:rsidRDefault="00327449" w:rsidP="009D0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327449" w:rsidRDefault="00327449" w:rsidP="00EC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стандартизации профессиональной деятельности</w:t>
            </w:r>
          </w:p>
        </w:tc>
        <w:tc>
          <w:tcPr>
            <w:tcW w:w="1825" w:type="dxa"/>
          </w:tcPr>
          <w:p w:rsidR="00327449" w:rsidRDefault="00327449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01.07.2013г</w:t>
            </w:r>
          </w:p>
          <w:p w:rsidR="00327449" w:rsidRDefault="00327449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30.10.2013г</w:t>
            </w:r>
          </w:p>
        </w:tc>
        <w:tc>
          <w:tcPr>
            <w:tcW w:w="2393" w:type="dxa"/>
          </w:tcPr>
          <w:p w:rsidR="00327449" w:rsidRDefault="00327449" w:rsidP="00EC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</w:t>
            </w:r>
          </w:p>
        </w:tc>
      </w:tr>
      <w:tr w:rsidR="00327449" w:rsidTr="00EC0C1F">
        <w:tc>
          <w:tcPr>
            <w:tcW w:w="534" w:type="dxa"/>
          </w:tcPr>
          <w:p w:rsidR="00327449" w:rsidRDefault="00327449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327449" w:rsidRDefault="00327449" w:rsidP="0032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1ой редакции «Концепции стратегии развития проектной деятельности в условиях самор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гулирования»</w:t>
            </w:r>
          </w:p>
        </w:tc>
        <w:tc>
          <w:tcPr>
            <w:tcW w:w="1825" w:type="dxa"/>
          </w:tcPr>
          <w:p w:rsidR="00327449" w:rsidRDefault="00327449" w:rsidP="0032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01.10.2013г</w:t>
            </w:r>
          </w:p>
          <w:p w:rsidR="00327449" w:rsidRDefault="00327449" w:rsidP="0032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20.11.2013г</w:t>
            </w:r>
          </w:p>
        </w:tc>
        <w:tc>
          <w:tcPr>
            <w:tcW w:w="2393" w:type="dxa"/>
          </w:tcPr>
          <w:p w:rsidR="00327449" w:rsidRDefault="00327449" w:rsidP="0032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1ая редакция Концепции</w:t>
            </w:r>
          </w:p>
        </w:tc>
      </w:tr>
      <w:tr w:rsidR="00327449" w:rsidTr="00EC0C1F">
        <w:tc>
          <w:tcPr>
            <w:tcW w:w="534" w:type="dxa"/>
          </w:tcPr>
          <w:p w:rsidR="00327449" w:rsidRDefault="00327449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327449" w:rsidRDefault="00327449" w:rsidP="0032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доработанной редакции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«Концепции стратегии развития проектной деятельности в условиях саморегулирования»</w:t>
            </w:r>
          </w:p>
        </w:tc>
        <w:tc>
          <w:tcPr>
            <w:tcW w:w="1825" w:type="dxa"/>
          </w:tcPr>
          <w:p w:rsidR="00327449" w:rsidRDefault="00327449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21.11.2013г</w:t>
            </w:r>
          </w:p>
          <w:p w:rsidR="00327449" w:rsidRDefault="00327449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20.12.2013г</w:t>
            </w:r>
          </w:p>
        </w:tc>
        <w:tc>
          <w:tcPr>
            <w:tcW w:w="2393" w:type="dxa"/>
          </w:tcPr>
          <w:p w:rsidR="00327449" w:rsidRDefault="00327449" w:rsidP="0032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2ая редакция Концепции</w:t>
            </w:r>
            <w:bookmarkStart w:id="0" w:name="_GoBack"/>
            <w:bookmarkEnd w:id="0"/>
          </w:p>
        </w:tc>
      </w:tr>
    </w:tbl>
    <w:p w:rsidR="00EC0C1F" w:rsidRPr="00EC0C1F" w:rsidRDefault="00EC0C1F" w:rsidP="00EC0C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C0C1F" w:rsidRPr="00EC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1F"/>
    <w:rsid w:val="001A7F5F"/>
    <w:rsid w:val="00327449"/>
    <w:rsid w:val="00360C62"/>
    <w:rsid w:val="00A56B15"/>
    <w:rsid w:val="00E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ОПВО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cp:lastPrinted>2013-06-13T06:58:00Z</cp:lastPrinted>
  <dcterms:created xsi:type="dcterms:W3CDTF">2013-06-13T07:07:00Z</dcterms:created>
  <dcterms:modified xsi:type="dcterms:W3CDTF">2013-06-13T07:07:00Z</dcterms:modified>
</cp:coreProperties>
</file>