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892" w:rsidRPr="00455C6A" w:rsidRDefault="00764B8B" w:rsidP="00764B8B">
      <w:pPr>
        <w:pStyle w:val="ad"/>
        <w:spacing w:before="240"/>
        <w:rPr>
          <w:rFonts w:ascii="Arial" w:hAnsi="Arial" w:cs="Arial"/>
          <w:b w:val="0"/>
          <w:sz w:val="24"/>
        </w:rPr>
      </w:pPr>
      <w:r w:rsidRPr="00455C6A">
        <w:rPr>
          <w:rFonts w:ascii="Arial" w:hAnsi="Arial" w:cs="Arial"/>
          <w:b w:val="0"/>
          <w:sz w:val="24"/>
        </w:rPr>
        <w:t>НАЦИОНАЛЬН</w:t>
      </w:r>
      <w:r w:rsidR="007C7892" w:rsidRPr="00455C6A">
        <w:rPr>
          <w:rFonts w:ascii="Arial" w:hAnsi="Arial" w:cs="Arial"/>
          <w:b w:val="0"/>
          <w:sz w:val="24"/>
        </w:rPr>
        <w:t>ОЕ</w:t>
      </w:r>
      <w:r w:rsidR="008F63B8" w:rsidRPr="00455C6A">
        <w:rPr>
          <w:rFonts w:ascii="Arial" w:hAnsi="Arial" w:cs="Arial"/>
          <w:b w:val="0"/>
          <w:sz w:val="24"/>
        </w:rPr>
        <w:t xml:space="preserve"> </w:t>
      </w:r>
      <w:r w:rsidRPr="00455C6A">
        <w:rPr>
          <w:rFonts w:ascii="Arial" w:hAnsi="Arial" w:cs="Arial"/>
          <w:b w:val="0"/>
          <w:sz w:val="24"/>
        </w:rPr>
        <w:t>ОБЪЕДИНЕНИ</w:t>
      </w:r>
      <w:r w:rsidR="007C7892" w:rsidRPr="00455C6A">
        <w:rPr>
          <w:rFonts w:ascii="Arial" w:hAnsi="Arial" w:cs="Arial"/>
          <w:b w:val="0"/>
          <w:sz w:val="24"/>
        </w:rPr>
        <w:t>Е</w:t>
      </w:r>
      <w:r w:rsidRPr="00455C6A">
        <w:rPr>
          <w:rFonts w:ascii="Arial" w:hAnsi="Arial" w:cs="Arial"/>
          <w:b w:val="0"/>
          <w:sz w:val="24"/>
        </w:rPr>
        <w:t xml:space="preserve"> СТРОИТЕЛЕЙ</w:t>
      </w:r>
      <w:r w:rsidR="008F63B8" w:rsidRPr="00455C6A">
        <w:rPr>
          <w:rFonts w:ascii="Arial" w:hAnsi="Arial" w:cs="Arial"/>
          <w:b w:val="0"/>
          <w:sz w:val="24"/>
        </w:rPr>
        <w:t xml:space="preserve"> </w:t>
      </w:r>
    </w:p>
    <w:p w:rsidR="00764B8B" w:rsidRPr="00455C6A" w:rsidRDefault="007C7892" w:rsidP="00764B8B">
      <w:pPr>
        <w:pStyle w:val="ad"/>
        <w:spacing w:before="240"/>
        <w:rPr>
          <w:rFonts w:ascii="Arial" w:hAnsi="Arial" w:cs="Arial"/>
          <w:b w:val="0"/>
          <w:sz w:val="16"/>
          <w:szCs w:val="18"/>
        </w:rPr>
      </w:pPr>
      <w:r w:rsidRPr="00455C6A">
        <w:rPr>
          <w:rFonts w:ascii="Arial" w:hAnsi="Arial" w:cs="Arial"/>
          <w:b w:val="0"/>
          <w:sz w:val="24"/>
        </w:rPr>
        <w:t>НАЦИОНАЛЬНОЕ ОБЪЕДИНЕНИЕ</w:t>
      </w:r>
      <w:r w:rsidR="008F63B8" w:rsidRPr="00455C6A">
        <w:rPr>
          <w:rFonts w:ascii="Arial" w:hAnsi="Arial" w:cs="Arial"/>
          <w:b w:val="0"/>
          <w:sz w:val="24"/>
        </w:rPr>
        <w:t xml:space="preserve"> ПРОЕКТИРОВЩИКОВ</w:t>
      </w:r>
      <w:r w:rsidR="00764B8B" w:rsidRPr="00455C6A">
        <w:rPr>
          <w:rFonts w:ascii="Arial" w:hAnsi="Arial" w:cs="Arial"/>
          <w:b w:val="0"/>
          <w:sz w:val="16"/>
          <w:szCs w:val="18"/>
        </w:rPr>
        <w:t xml:space="preserve"> </w:t>
      </w:r>
    </w:p>
    <w:p w:rsidR="00764B8B" w:rsidRPr="00455C6A" w:rsidRDefault="00764B8B" w:rsidP="00764B8B">
      <w:pPr>
        <w:pBdr>
          <w:top w:val="double" w:sz="4" w:space="1" w:color="auto"/>
        </w:pBdr>
        <w:spacing w:line="360" w:lineRule="auto"/>
        <w:jc w:val="center"/>
        <w:rPr>
          <w:rFonts w:ascii="Arial" w:hAnsi="Arial" w:cs="Arial"/>
          <w:bCs/>
        </w:rPr>
      </w:pPr>
    </w:p>
    <w:p w:rsidR="00764B8B" w:rsidRPr="00455C6A" w:rsidRDefault="007C7892" w:rsidP="00764B8B">
      <w:pPr>
        <w:spacing w:line="360" w:lineRule="auto"/>
        <w:jc w:val="center"/>
        <w:rPr>
          <w:rFonts w:ascii="Arial" w:hAnsi="Arial" w:cs="Arial"/>
          <w:bCs/>
          <w:sz w:val="32"/>
          <w:szCs w:val="28"/>
        </w:rPr>
      </w:pPr>
      <w:r w:rsidRPr="00455C6A">
        <w:rPr>
          <w:rFonts w:ascii="Arial" w:hAnsi="Arial" w:cs="Arial"/>
          <w:bCs/>
          <w:sz w:val="32"/>
          <w:szCs w:val="28"/>
        </w:rPr>
        <w:t>Совместный с</w:t>
      </w:r>
      <w:r w:rsidR="00764B8B" w:rsidRPr="00455C6A">
        <w:rPr>
          <w:rFonts w:ascii="Arial" w:hAnsi="Arial" w:cs="Arial"/>
          <w:bCs/>
          <w:sz w:val="32"/>
          <w:szCs w:val="28"/>
        </w:rPr>
        <w:t xml:space="preserve">тандарт </w:t>
      </w:r>
      <w:r w:rsidR="008F63B8" w:rsidRPr="00455C6A">
        <w:rPr>
          <w:rFonts w:ascii="Arial" w:hAnsi="Arial" w:cs="Arial"/>
          <w:bCs/>
          <w:sz w:val="32"/>
          <w:szCs w:val="28"/>
        </w:rPr>
        <w:t>национальных объединений</w:t>
      </w:r>
    </w:p>
    <w:p w:rsidR="00764B8B" w:rsidRPr="00455C6A" w:rsidRDefault="00764B8B" w:rsidP="00764B8B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64B8B" w:rsidRPr="00455C6A" w:rsidRDefault="00764B8B" w:rsidP="00764B8B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764B8B" w:rsidRPr="00455C6A" w:rsidRDefault="00764B8B" w:rsidP="00764B8B">
      <w:pPr>
        <w:pStyle w:val="ad"/>
        <w:rPr>
          <w:rFonts w:ascii="Arial" w:hAnsi="Arial" w:cs="Arial"/>
          <w:b w:val="0"/>
          <w:sz w:val="32"/>
        </w:rPr>
      </w:pPr>
      <w:r w:rsidRPr="00455C6A">
        <w:rPr>
          <w:rFonts w:ascii="Arial" w:hAnsi="Arial" w:cs="Arial"/>
          <w:b w:val="0"/>
          <w:sz w:val="32"/>
        </w:rPr>
        <w:t xml:space="preserve">Инженерные сети </w:t>
      </w:r>
      <w:r w:rsidR="002968B7" w:rsidRPr="00455C6A">
        <w:rPr>
          <w:rFonts w:ascii="Arial" w:hAnsi="Arial" w:cs="Arial"/>
          <w:b w:val="0"/>
          <w:sz w:val="32"/>
        </w:rPr>
        <w:t xml:space="preserve">наружные </w:t>
      </w:r>
    </w:p>
    <w:p w:rsidR="008F63B8" w:rsidRPr="00455C6A" w:rsidRDefault="008F63B8" w:rsidP="00764B8B">
      <w:pPr>
        <w:pStyle w:val="ad"/>
        <w:rPr>
          <w:rFonts w:ascii="Arial" w:hAnsi="Arial" w:cs="Arial"/>
          <w:b w:val="0"/>
          <w:sz w:val="32"/>
        </w:rPr>
      </w:pPr>
    </w:p>
    <w:p w:rsidR="008F63B8" w:rsidRPr="00455C6A" w:rsidRDefault="008F63B8" w:rsidP="005D1BD5">
      <w:pPr>
        <w:spacing w:line="360" w:lineRule="auto"/>
        <w:ind w:left="-540" w:right="-285"/>
        <w:jc w:val="center"/>
        <w:rPr>
          <w:rFonts w:ascii="Arial" w:hAnsi="Arial" w:cs="Arial"/>
          <w:sz w:val="36"/>
          <w:szCs w:val="36"/>
        </w:rPr>
      </w:pPr>
      <w:r w:rsidRPr="00455C6A">
        <w:rPr>
          <w:rFonts w:ascii="Arial" w:hAnsi="Arial" w:cs="Arial"/>
          <w:sz w:val="36"/>
          <w:szCs w:val="36"/>
        </w:rPr>
        <w:t xml:space="preserve">АВТОНОМНЫЕ СИСТЕМЫ КАНАЛИЗАЦИИ С СЕПТИКАМИ И ПОДЗЕМНОЙ ФИЛЬТРАЦИЕЙ </w:t>
      </w:r>
    </w:p>
    <w:p w:rsidR="008F63B8" w:rsidRPr="00455C6A" w:rsidRDefault="008F63B8" w:rsidP="005D1BD5">
      <w:pPr>
        <w:spacing w:line="360" w:lineRule="auto"/>
        <w:ind w:left="-540" w:right="-285"/>
        <w:jc w:val="center"/>
        <w:rPr>
          <w:rFonts w:ascii="Arial" w:hAnsi="Arial" w:cs="Arial"/>
          <w:sz w:val="36"/>
          <w:szCs w:val="36"/>
        </w:rPr>
      </w:pPr>
      <w:r w:rsidRPr="00455C6A">
        <w:rPr>
          <w:rFonts w:ascii="Arial" w:hAnsi="Arial" w:cs="Arial"/>
          <w:sz w:val="36"/>
          <w:szCs w:val="36"/>
        </w:rPr>
        <w:t>СТОЧНЫХ ВОД.</w:t>
      </w:r>
      <w:r w:rsidR="002968B7" w:rsidRPr="00455C6A">
        <w:rPr>
          <w:rFonts w:ascii="Arial" w:hAnsi="Arial" w:cs="Arial"/>
          <w:sz w:val="36"/>
          <w:szCs w:val="36"/>
        </w:rPr>
        <w:t xml:space="preserve"> </w:t>
      </w:r>
    </w:p>
    <w:p w:rsidR="00104D7E" w:rsidRPr="00455C6A" w:rsidRDefault="002968B7" w:rsidP="005D1BD5">
      <w:pPr>
        <w:spacing w:line="360" w:lineRule="auto"/>
        <w:ind w:left="-540" w:right="-285"/>
        <w:jc w:val="center"/>
        <w:rPr>
          <w:rFonts w:ascii="Arial" w:hAnsi="Arial" w:cs="Arial"/>
          <w:sz w:val="36"/>
          <w:szCs w:val="36"/>
        </w:rPr>
      </w:pPr>
      <w:r w:rsidRPr="00455C6A">
        <w:rPr>
          <w:rFonts w:ascii="Arial" w:hAnsi="Arial" w:cs="Arial"/>
          <w:sz w:val="36"/>
          <w:szCs w:val="36"/>
        </w:rPr>
        <w:t>Правила проектирования и монтажа, контроль выполнения, требования к результатам работ</w:t>
      </w:r>
    </w:p>
    <w:p w:rsidR="00764B8B" w:rsidRPr="00455C6A" w:rsidRDefault="00764B8B" w:rsidP="00764B8B">
      <w:pPr>
        <w:pStyle w:val="ad"/>
        <w:rPr>
          <w:rFonts w:ascii="Arial" w:hAnsi="Arial" w:cs="Arial"/>
          <w:b w:val="0"/>
          <w:bCs/>
          <w:caps/>
        </w:rPr>
      </w:pPr>
    </w:p>
    <w:p w:rsidR="00764B8B" w:rsidRPr="00455C6A" w:rsidRDefault="00FE37E8" w:rsidP="00764B8B">
      <w:pPr>
        <w:pStyle w:val="ad"/>
        <w:rPr>
          <w:rFonts w:ascii="Arial" w:hAnsi="Arial" w:cs="Arial"/>
          <w:b w:val="0"/>
          <w:sz w:val="48"/>
          <w:szCs w:val="48"/>
        </w:rPr>
      </w:pPr>
      <w:r w:rsidRPr="00455C6A">
        <w:rPr>
          <w:rFonts w:ascii="Arial" w:hAnsi="Arial" w:cs="Arial"/>
          <w:b w:val="0"/>
          <w:bCs/>
          <w:sz w:val="48"/>
          <w:szCs w:val="48"/>
        </w:rPr>
        <w:t>ССНО 148</w:t>
      </w:r>
      <w:r w:rsidR="00202F24" w:rsidRPr="00455C6A">
        <w:rPr>
          <w:rFonts w:ascii="Arial" w:hAnsi="Arial" w:cs="Arial"/>
          <w:b w:val="0"/>
          <w:bCs/>
          <w:sz w:val="48"/>
          <w:szCs w:val="48"/>
        </w:rPr>
        <w:t>-2013</w:t>
      </w:r>
    </w:p>
    <w:p w:rsidR="00764B8B" w:rsidRPr="00455C6A" w:rsidRDefault="00764B8B" w:rsidP="00764B8B">
      <w:pPr>
        <w:pStyle w:val="ad"/>
        <w:rPr>
          <w:rFonts w:ascii="Arial" w:hAnsi="Arial" w:cs="Arial"/>
          <w:b w:val="0"/>
        </w:rPr>
      </w:pPr>
    </w:p>
    <w:p w:rsidR="002961F0" w:rsidRPr="00455C6A" w:rsidRDefault="002961F0" w:rsidP="00764B8B">
      <w:pPr>
        <w:tabs>
          <w:tab w:val="center" w:pos="4677"/>
          <w:tab w:val="left" w:pos="6508"/>
        </w:tabs>
        <w:jc w:val="center"/>
        <w:rPr>
          <w:rFonts w:ascii="Arial" w:hAnsi="Arial" w:cs="Arial"/>
          <w:szCs w:val="28"/>
        </w:rPr>
      </w:pPr>
      <w:r w:rsidRPr="00455C6A">
        <w:rPr>
          <w:rFonts w:ascii="Arial" w:hAnsi="Arial" w:cs="Arial"/>
          <w:szCs w:val="28"/>
        </w:rPr>
        <w:t>П</w:t>
      </w:r>
      <w:r w:rsidR="00ED1338" w:rsidRPr="00455C6A">
        <w:rPr>
          <w:rFonts w:ascii="Arial" w:hAnsi="Arial" w:cs="Arial"/>
          <w:szCs w:val="28"/>
        </w:rPr>
        <w:t>роект, п</w:t>
      </w:r>
      <w:r w:rsidRPr="00455C6A">
        <w:rPr>
          <w:rFonts w:ascii="Arial" w:hAnsi="Arial" w:cs="Arial"/>
          <w:szCs w:val="28"/>
        </w:rPr>
        <w:t>ерв</w:t>
      </w:r>
      <w:r w:rsidR="00244EEF" w:rsidRPr="00455C6A">
        <w:rPr>
          <w:rFonts w:ascii="Arial" w:hAnsi="Arial" w:cs="Arial"/>
          <w:szCs w:val="28"/>
        </w:rPr>
        <w:t>ая</w:t>
      </w:r>
      <w:r w:rsidRPr="00455C6A">
        <w:rPr>
          <w:rFonts w:ascii="Arial" w:hAnsi="Arial" w:cs="Arial"/>
          <w:szCs w:val="28"/>
        </w:rPr>
        <w:t xml:space="preserve"> </w:t>
      </w:r>
      <w:r w:rsidR="00244EEF" w:rsidRPr="00455C6A">
        <w:rPr>
          <w:rFonts w:ascii="Arial" w:hAnsi="Arial" w:cs="Arial"/>
          <w:szCs w:val="28"/>
        </w:rPr>
        <w:t>редакция</w:t>
      </w:r>
    </w:p>
    <w:p w:rsidR="00764B8B" w:rsidRPr="00455C6A" w:rsidRDefault="00764B8B" w:rsidP="00764B8B">
      <w:pPr>
        <w:pStyle w:val="ad"/>
        <w:rPr>
          <w:rFonts w:ascii="Arial" w:hAnsi="Arial" w:cs="Arial"/>
          <w:b w:val="0"/>
          <w:sz w:val="20"/>
          <w:szCs w:val="20"/>
        </w:rPr>
      </w:pPr>
    </w:p>
    <w:p w:rsidR="00764B8B" w:rsidRPr="00455C6A" w:rsidRDefault="00271B2E" w:rsidP="00764B8B">
      <w:pPr>
        <w:pStyle w:val="ad"/>
        <w:rPr>
          <w:rFonts w:ascii="Arial" w:hAnsi="Arial" w:cs="Arial"/>
          <w:b w:val="0"/>
          <w:sz w:val="20"/>
          <w:szCs w:val="20"/>
        </w:rPr>
      </w:pPr>
      <w:r w:rsidRPr="00271B2E">
        <w:rPr>
          <w:rFonts w:ascii="Arial" w:hAnsi="Arial" w:cs="Arial"/>
          <w:b w:val="0"/>
        </w:rPr>
        <w:pict>
          <v:line id="_x0000_s1026" style="position:absolute;left:0;text-align:left;z-index:251660288" from="1.75pt,4.7pt" to="455.3pt,4.7pt" strokeweight=".5pt"/>
        </w:pict>
      </w:r>
    </w:p>
    <w:p w:rsidR="00764B8B" w:rsidRPr="00455C6A" w:rsidRDefault="00764B8B" w:rsidP="00764B8B">
      <w:pPr>
        <w:pStyle w:val="ad"/>
        <w:rPr>
          <w:rFonts w:ascii="Arial" w:hAnsi="Arial" w:cs="Arial"/>
          <w:b w:val="0"/>
          <w:sz w:val="22"/>
          <w:szCs w:val="22"/>
        </w:rPr>
      </w:pPr>
      <w:r w:rsidRPr="00455C6A">
        <w:rPr>
          <w:rFonts w:ascii="Arial" w:hAnsi="Arial" w:cs="Arial"/>
          <w:b w:val="0"/>
          <w:sz w:val="22"/>
          <w:szCs w:val="22"/>
        </w:rPr>
        <w:t>Закрытое акционерное общество «ИСЗС – </w:t>
      </w:r>
      <w:proofErr w:type="spellStart"/>
      <w:r w:rsidRPr="00455C6A">
        <w:rPr>
          <w:rFonts w:ascii="Arial" w:hAnsi="Arial" w:cs="Arial"/>
          <w:b w:val="0"/>
          <w:sz w:val="22"/>
          <w:szCs w:val="22"/>
        </w:rPr>
        <w:t>Консалт</w:t>
      </w:r>
      <w:proofErr w:type="spellEnd"/>
      <w:r w:rsidRPr="00455C6A">
        <w:rPr>
          <w:rFonts w:ascii="Arial" w:hAnsi="Arial" w:cs="Arial"/>
          <w:b w:val="0"/>
          <w:sz w:val="22"/>
          <w:szCs w:val="22"/>
        </w:rPr>
        <w:t>»</w:t>
      </w:r>
    </w:p>
    <w:p w:rsidR="00764B8B" w:rsidRPr="00455C6A" w:rsidRDefault="00764B8B" w:rsidP="00764B8B">
      <w:pPr>
        <w:pStyle w:val="ad"/>
        <w:rPr>
          <w:rFonts w:ascii="Arial" w:hAnsi="Arial" w:cs="Arial"/>
          <w:b w:val="0"/>
          <w:sz w:val="22"/>
          <w:szCs w:val="22"/>
        </w:rPr>
      </w:pPr>
    </w:p>
    <w:p w:rsidR="00764B8B" w:rsidRPr="00455C6A" w:rsidRDefault="00764B8B" w:rsidP="00764B8B">
      <w:pPr>
        <w:pStyle w:val="ad"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455C6A">
        <w:rPr>
          <w:rFonts w:ascii="Arial" w:hAnsi="Arial" w:cs="Arial"/>
          <w:b w:val="0"/>
          <w:sz w:val="22"/>
          <w:szCs w:val="22"/>
        </w:rPr>
        <w:t>Общество с ограниченной ответственностью</w:t>
      </w:r>
    </w:p>
    <w:p w:rsidR="00764B8B" w:rsidRPr="00455C6A" w:rsidRDefault="00764B8B" w:rsidP="00764B8B">
      <w:pPr>
        <w:pStyle w:val="ad"/>
        <w:spacing w:after="240" w:line="240" w:lineRule="auto"/>
        <w:rPr>
          <w:rFonts w:ascii="Arial" w:hAnsi="Arial" w:cs="Arial"/>
          <w:b w:val="0"/>
          <w:sz w:val="22"/>
          <w:szCs w:val="22"/>
        </w:rPr>
      </w:pPr>
      <w:r w:rsidRPr="00455C6A">
        <w:rPr>
          <w:rFonts w:ascii="Arial" w:hAnsi="Arial" w:cs="Arial"/>
          <w:b w:val="0"/>
          <w:sz w:val="22"/>
          <w:szCs w:val="22"/>
        </w:rPr>
        <w:t>«Издательство БСТ»</w:t>
      </w:r>
    </w:p>
    <w:p w:rsidR="00764B8B" w:rsidRPr="00455C6A" w:rsidRDefault="00764B8B" w:rsidP="00104D7E">
      <w:pPr>
        <w:jc w:val="center"/>
        <w:rPr>
          <w:rFonts w:ascii="Arial" w:hAnsi="Arial" w:cs="Arial"/>
          <w:sz w:val="22"/>
          <w:szCs w:val="22"/>
        </w:rPr>
      </w:pPr>
      <w:r w:rsidRPr="00455C6A">
        <w:rPr>
          <w:rFonts w:ascii="Arial" w:hAnsi="Arial" w:cs="Arial"/>
          <w:sz w:val="22"/>
          <w:szCs w:val="22"/>
        </w:rPr>
        <w:t>Москва 201</w:t>
      </w:r>
      <w:r w:rsidR="002968B7" w:rsidRPr="00455C6A">
        <w:rPr>
          <w:rFonts w:ascii="Arial" w:hAnsi="Arial" w:cs="Arial"/>
          <w:sz w:val="22"/>
          <w:szCs w:val="22"/>
        </w:rPr>
        <w:t>3</w:t>
      </w:r>
    </w:p>
    <w:p w:rsidR="00764B8B" w:rsidRPr="00455C6A" w:rsidRDefault="00764B8B" w:rsidP="00764B8B">
      <w:pPr>
        <w:pStyle w:val="6"/>
        <w:spacing w:line="360" w:lineRule="auto"/>
        <w:jc w:val="center"/>
        <w:rPr>
          <w:bCs/>
          <w:sz w:val="32"/>
          <w:szCs w:val="28"/>
        </w:rPr>
      </w:pPr>
      <w:r w:rsidRPr="00455C6A">
        <w:rPr>
          <w:rFonts w:ascii="Arial" w:hAnsi="Arial" w:cs="Arial"/>
          <w:b w:val="0"/>
          <w:sz w:val="28"/>
          <w:szCs w:val="28"/>
        </w:rPr>
        <w:br w:type="page"/>
      </w:r>
      <w:r w:rsidRPr="00455C6A">
        <w:rPr>
          <w:bCs/>
          <w:sz w:val="32"/>
          <w:szCs w:val="28"/>
        </w:rPr>
        <w:lastRenderedPageBreak/>
        <w:t>Предисловие</w:t>
      </w:r>
    </w:p>
    <w:p w:rsidR="00764B8B" w:rsidRPr="00455C6A" w:rsidRDefault="00764B8B" w:rsidP="009739EA">
      <w:pPr>
        <w:spacing w:line="360" w:lineRule="auto"/>
        <w:jc w:val="both"/>
        <w:rPr>
          <w:sz w:val="28"/>
          <w:szCs w:val="28"/>
        </w:rPr>
      </w:pPr>
    </w:p>
    <w:tbl>
      <w:tblPr>
        <w:tblW w:w="5000" w:type="pct"/>
        <w:tblLook w:val="01E0"/>
      </w:tblPr>
      <w:tblGrid>
        <w:gridCol w:w="535"/>
        <w:gridCol w:w="3081"/>
        <w:gridCol w:w="5670"/>
      </w:tblGrid>
      <w:tr w:rsidR="009739EA" w:rsidRPr="004F1023" w:rsidTr="00E41583">
        <w:trPr>
          <w:trHeight w:val="826"/>
        </w:trPr>
        <w:tc>
          <w:tcPr>
            <w:tcW w:w="288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1</w:t>
            </w:r>
          </w:p>
        </w:tc>
        <w:tc>
          <w:tcPr>
            <w:tcW w:w="1659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РАЗРАБОТАН</w:t>
            </w:r>
          </w:p>
        </w:tc>
        <w:tc>
          <w:tcPr>
            <w:tcW w:w="3053" w:type="pct"/>
          </w:tcPr>
          <w:p w:rsidR="009739EA" w:rsidRPr="009739EA" w:rsidRDefault="009739EA" w:rsidP="009739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9EA">
              <w:rPr>
                <w:sz w:val="28"/>
                <w:szCs w:val="28"/>
              </w:rPr>
              <w:t>Закрытым акционерным обществом</w:t>
            </w:r>
          </w:p>
          <w:p w:rsidR="009739EA" w:rsidRPr="009739EA" w:rsidRDefault="009739EA" w:rsidP="009739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9EA">
              <w:rPr>
                <w:sz w:val="28"/>
                <w:szCs w:val="28"/>
              </w:rPr>
              <w:t>«</w:t>
            </w:r>
            <w:proofErr w:type="spellStart"/>
            <w:r w:rsidRPr="009739EA">
              <w:rPr>
                <w:sz w:val="28"/>
                <w:szCs w:val="28"/>
              </w:rPr>
              <w:t>ИСЗС-Консалт</w:t>
            </w:r>
            <w:proofErr w:type="spellEnd"/>
            <w:r w:rsidRPr="009739EA">
              <w:rPr>
                <w:sz w:val="28"/>
                <w:szCs w:val="28"/>
              </w:rPr>
              <w:t>»</w:t>
            </w:r>
          </w:p>
        </w:tc>
      </w:tr>
      <w:tr w:rsidR="009739EA" w:rsidRPr="004F1023" w:rsidTr="00E41583">
        <w:trPr>
          <w:trHeight w:val="1029"/>
        </w:trPr>
        <w:tc>
          <w:tcPr>
            <w:tcW w:w="288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2</w:t>
            </w:r>
          </w:p>
        </w:tc>
        <w:tc>
          <w:tcPr>
            <w:tcW w:w="1659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proofErr w:type="gramStart"/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ПРЕДСТАВЛЕН</w:t>
            </w:r>
            <w:proofErr w:type="gramEnd"/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НА УТВЕРЖДЕНИЕ</w:t>
            </w:r>
          </w:p>
        </w:tc>
        <w:tc>
          <w:tcPr>
            <w:tcW w:w="3053" w:type="pct"/>
          </w:tcPr>
          <w:p w:rsidR="009739EA" w:rsidRPr="009739EA" w:rsidRDefault="009739EA" w:rsidP="009739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9EA">
              <w:rPr>
                <w:sz w:val="28"/>
                <w:szCs w:val="28"/>
              </w:rPr>
              <w:t xml:space="preserve">Комитетом по системам инженерно-технического обеспечения зданий и сооружений Национального объединения строителей, протокол </w:t>
            </w:r>
            <w:proofErr w:type="gramStart"/>
            <w:r w:rsidRPr="009739EA">
              <w:rPr>
                <w:sz w:val="28"/>
                <w:szCs w:val="28"/>
              </w:rPr>
              <w:t>от</w:t>
            </w:r>
            <w:proofErr w:type="gramEnd"/>
            <w:r w:rsidRPr="009739EA">
              <w:rPr>
                <w:sz w:val="28"/>
                <w:szCs w:val="28"/>
              </w:rPr>
              <w:t xml:space="preserve"> __________ № __</w:t>
            </w:r>
          </w:p>
        </w:tc>
      </w:tr>
      <w:tr w:rsidR="009739EA" w:rsidRPr="004F1023" w:rsidTr="009739EA">
        <w:trPr>
          <w:trHeight w:val="1168"/>
        </w:trPr>
        <w:tc>
          <w:tcPr>
            <w:tcW w:w="288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  <w:tc>
          <w:tcPr>
            <w:tcW w:w="1659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  <w:tc>
          <w:tcPr>
            <w:tcW w:w="3053" w:type="pct"/>
          </w:tcPr>
          <w:p w:rsidR="009739EA" w:rsidRPr="009739EA" w:rsidRDefault="009739EA" w:rsidP="009739E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739EA">
              <w:rPr>
                <w:sz w:val="28"/>
                <w:szCs w:val="28"/>
              </w:rPr>
              <w:t xml:space="preserve">Комитетом нормативно-технической документации для объектов промышленного и гражданского назначения Национального объединения проектировщиков, протокол </w:t>
            </w:r>
            <w:proofErr w:type="gramStart"/>
            <w:r w:rsidRPr="009739EA">
              <w:rPr>
                <w:sz w:val="28"/>
                <w:szCs w:val="28"/>
              </w:rPr>
              <w:t>от</w:t>
            </w:r>
            <w:proofErr w:type="gramEnd"/>
            <w:r w:rsidRPr="009739EA">
              <w:rPr>
                <w:sz w:val="28"/>
                <w:szCs w:val="28"/>
              </w:rPr>
              <w:t xml:space="preserve"> __________ № __</w:t>
            </w:r>
          </w:p>
        </w:tc>
      </w:tr>
      <w:tr w:rsidR="009739EA" w:rsidRPr="004F1023" w:rsidTr="00E41583">
        <w:trPr>
          <w:trHeight w:val="1254"/>
        </w:trPr>
        <w:tc>
          <w:tcPr>
            <w:tcW w:w="288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3</w:t>
            </w:r>
          </w:p>
        </w:tc>
        <w:tc>
          <w:tcPr>
            <w:tcW w:w="1659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УТВЕРЖДЕН </w:t>
            </w:r>
          </w:p>
          <w:p w:rsidR="009739EA" w:rsidRPr="004F1023" w:rsidRDefault="009739EA" w:rsidP="009739E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И ВВЕДЕН </w:t>
            </w:r>
          </w:p>
          <w:p w:rsidR="009739EA" w:rsidRPr="004F1023" w:rsidRDefault="009739EA" w:rsidP="009739E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 ДЕЙСТВИЕ</w:t>
            </w:r>
          </w:p>
        </w:tc>
        <w:tc>
          <w:tcPr>
            <w:tcW w:w="3053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Решением Совета Национального объединения строителей, протокол </w:t>
            </w:r>
            <w:proofErr w:type="gramStart"/>
            <w:r w:rsidRPr="004F1023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</w:t>
            </w:r>
            <w:proofErr w:type="gramEnd"/>
            <w:r w:rsidRPr="004F1023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________ № ___</w:t>
            </w:r>
          </w:p>
        </w:tc>
      </w:tr>
      <w:tr w:rsidR="009739EA" w:rsidRPr="004F1023" w:rsidTr="00E41583">
        <w:trPr>
          <w:trHeight w:val="1254"/>
        </w:trPr>
        <w:tc>
          <w:tcPr>
            <w:tcW w:w="288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  <w:tc>
          <w:tcPr>
            <w:tcW w:w="1659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</w:p>
        </w:tc>
        <w:tc>
          <w:tcPr>
            <w:tcW w:w="3053" w:type="pct"/>
          </w:tcPr>
          <w:p w:rsidR="009739EA" w:rsidRPr="004F1023" w:rsidRDefault="009739EA" w:rsidP="009739EA">
            <w:pPr>
              <w:pStyle w:val="1"/>
              <w:spacing w:before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Решением Совета Национального объединения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проектировщиков</w:t>
            </w:r>
            <w:r w:rsidRPr="004F1023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, протокол </w:t>
            </w:r>
            <w:proofErr w:type="gramStart"/>
            <w:r w:rsidRPr="004F1023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>от</w:t>
            </w:r>
            <w:proofErr w:type="gramEnd"/>
            <w:r w:rsidRPr="004F1023"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  <w:t xml:space="preserve"> ________ № ___</w:t>
            </w:r>
          </w:p>
        </w:tc>
      </w:tr>
      <w:tr w:rsidR="009739EA" w:rsidRPr="004F1023" w:rsidTr="00E41583">
        <w:tc>
          <w:tcPr>
            <w:tcW w:w="288" w:type="pct"/>
          </w:tcPr>
          <w:p w:rsidR="009739EA" w:rsidRPr="004F1023" w:rsidRDefault="009739EA" w:rsidP="00E41583">
            <w:pPr>
              <w:pStyle w:val="1"/>
              <w:spacing w:before="0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4</w:t>
            </w:r>
          </w:p>
        </w:tc>
        <w:tc>
          <w:tcPr>
            <w:tcW w:w="1659" w:type="pct"/>
          </w:tcPr>
          <w:p w:rsidR="009739EA" w:rsidRPr="004F1023" w:rsidRDefault="009739EA" w:rsidP="00E4158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ВВЕДЕН</w:t>
            </w:r>
          </w:p>
        </w:tc>
        <w:tc>
          <w:tcPr>
            <w:tcW w:w="3053" w:type="pct"/>
          </w:tcPr>
          <w:p w:rsidR="009739EA" w:rsidRPr="004F1023" w:rsidRDefault="009739EA" w:rsidP="00E41583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4F1023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ВПЕРВЫЕ</w:t>
            </w:r>
          </w:p>
        </w:tc>
      </w:tr>
    </w:tbl>
    <w:p w:rsidR="009739EA" w:rsidRPr="004F1023" w:rsidRDefault="009739EA" w:rsidP="009739EA">
      <w:pPr>
        <w:jc w:val="both"/>
        <w:rPr>
          <w:szCs w:val="28"/>
        </w:rPr>
      </w:pPr>
    </w:p>
    <w:p w:rsidR="009739EA" w:rsidRDefault="009739EA" w:rsidP="009739EA">
      <w:pPr>
        <w:pStyle w:val="a7"/>
        <w:ind w:firstLine="283"/>
        <w:jc w:val="right"/>
        <w:rPr>
          <w:sz w:val="24"/>
          <w:szCs w:val="28"/>
        </w:rPr>
      </w:pPr>
    </w:p>
    <w:p w:rsidR="009739EA" w:rsidRDefault="009739EA" w:rsidP="009739EA">
      <w:pPr>
        <w:pStyle w:val="a7"/>
        <w:ind w:firstLine="283"/>
        <w:jc w:val="right"/>
        <w:rPr>
          <w:sz w:val="24"/>
          <w:szCs w:val="28"/>
        </w:rPr>
      </w:pPr>
    </w:p>
    <w:p w:rsidR="009739EA" w:rsidRDefault="009739EA" w:rsidP="009739EA">
      <w:pPr>
        <w:pStyle w:val="a7"/>
        <w:ind w:firstLine="283"/>
        <w:jc w:val="right"/>
        <w:rPr>
          <w:sz w:val="24"/>
          <w:szCs w:val="28"/>
        </w:rPr>
      </w:pPr>
      <w:r w:rsidRPr="003C100B">
        <w:rPr>
          <w:sz w:val="24"/>
          <w:szCs w:val="28"/>
        </w:rPr>
        <w:t>© Националь</w:t>
      </w:r>
      <w:r>
        <w:rPr>
          <w:sz w:val="24"/>
          <w:szCs w:val="28"/>
        </w:rPr>
        <w:t>ное объединение строителей, 201</w:t>
      </w:r>
      <w:r w:rsidRPr="00995ECE">
        <w:rPr>
          <w:sz w:val="24"/>
          <w:szCs w:val="28"/>
        </w:rPr>
        <w:t>3</w:t>
      </w:r>
    </w:p>
    <w:p w:rsidR="009739EA" w:rsidRPr="003C100B" w:rsidRDefault="009739EA" w:rsidP="009739EA">
      <w:pPr>
        <w:pStyle w:val="a7"/>
        <w:ind w:firstLine="283"/>
        <w:jc w:val="right"/>
        <w:rPr>
          <w:sz w:val="24"/>
          <w:szCs w:val="28"/>
        </w:rPr>
      </w:pPr>
      <w:r w:rsidRPr="003C100B">
        <w:rPr>
          <w:sz w:val="24"/>
          <w:szCs w:val="28"/>
        </w:rPr>
        <w:t xml:space="preserve">© Национальное объединение </w:t>
      </w:r>
      <w:r>
        <w:rPr>
          <w:sz w:val="24"/>
          <w:szCs w:val="28"/>
        </w:rPr>
        <w:t>проектировщиков</w:t>
      </w:r>
      <w:r w:rsidRPr="003C100B">
        <w:rPr>
          <w:sz w:val="24"/>
          <w:szCs w:val="28"/>
        </w:rPr>
        <w:t>, 201</w:t>
      </w:r>
      <w:r>
        <w:rPr>
          <w:sz w:val="24"/>
          <w:szCs w:val="28"/>
        </w:rPr>
        <w:t>3</w:t>
      </w:r>
    </w:p>
    <w:p w:rsidR="009739EA" w:rsidRPr="00995ECE" w:rsidRDefault="009739EA" w:rsidP="009739EA">
      <w:pPr>
        <w:pStyle w:val="a7"/>
        <w:ind w:firstLine="283"/>
        <w:jc w:val="right"/>
        <w:rPr>
          <w:sz w:val="24"/>
          <w:szCs w:val="28"/>
        </w:rPr>
      </w:pPr>
    </w:p>
    <w:p w:rsidR="009739EA" w:rsidRPr="003C100B" w:rsidRDefault="009739EA" w:rsidP="009739EA">
      <w:pPr>
        <w:pStyle w:val="a7"/>
        <w:ind w:firstLine="0"/>
        <w:jc w:val="center"/>
        <w:rPr>
          <w:i/>
          <w:sz w:val="24"/>
          <w:szCs w:val="28"/>
        </w:rPr>
      </w:pPr>
      <w:r w:rsidRPr="003C100B">
        <w:rPr>
          <w:i/>
          <w:sz w:val="24"/>
          <w:szCs w:val="28"/>
        </w:rPr>
        <w:t>Распространение настоящего стандарта осуществляется в соответствии с действующим законодательством и с соблюдением правил, установленных Национальным</w:t>
      </w:r>
      <w:r>
        <w:rPr>
          <w:i/>
          <w:sz w:val="24"/>
          <w:szCs w:val="28"/>
        </w:rPr>
        <w:t>и</w:t>
      </w:r>
      <w:r w:rsidRPr="003C100B">
        <w:rPr>
          <w:i/>
          <w:sz w:val="24"/>
          <w:szCs w:val="28"/>
        </w:rPr>
        <w:t xml:space="preserve"> объединени</w:t>
      </w:r>
      <w:r>
        <w:rPr>
          <w:i/>
          <w:sz w:val="24"/>
          <w:szCs w:val="28"/>
        </w:rPr>
        <w:t>ями</w:t>
      </w:r>
      <w:r w:rsidRPr="003C100B">
        <w:rPr>
          <w:i/>
          <w:sz w:val="24"/>
          <w:szCs w:val="28"/>
        </w:rPr>
        <w:t xml:space="preserve"> строителей</w:t>
      </w:r>
      <w:r>
        <w:rPr>
          <w:i/>
          <w:sz w:val="24"/>
          <w:szCs w:val="28"/>
        </w:rPr>
        <w:t xml:space="preserve"> и проектировщиков</w:t>
      </w:r>
    </w:p>
    <w:p w:rsidR="00764B8B" w:rsidRPr="00455C6A" w:rsidRDefault="00764B8B" w:rsidP="00764B8B">
      <w:pPr>
        <w:pStyle w:val="2"/>
      </w:pPr>
      <w:r w:rsidRPr="00455C6A">
        <w:rPr>
          <w:sz w:val="28"/>
          <w:szCs w:val="28"/>
        </w:rPr>
        <w:br w:type="page"/>
      </w:r>
      <w:r w:rsidRPr="00455C6A">
        <w:lastRenderedPageBreak/>
        <w:t>Содержание</w:t>
      </w:r>
    </w:p>
    <w:p w:rsidR="002968B7" w:rsidRPr="00455C6A" w:rsidRDefault="002968B7" w:rsidP="002968B7"/>
    <w:p w:rsidR="00764B8B" w:rsidRPr="00455C6A" w:rsidRDefault="00764B8B" w:rsidP="00764B8B">
      <w:pPr>
        <w:spacing w:line="360" w:lineRule="auto"/>
        <w:jc w:val="right"/>
        <w:rPr>
          <w:bCs/>
          <w:sz w:val="28"/>
          <w:szCs w:val="28"/>
        </w:rPr>
      </w:pPr>
      <w:r w:rsidRPr="00455C6A">
        <w:rPr>
          <w:bCs/>
          <w:sz w:val="28"/>
          <w:szCs w:val="28"/>
        </w:rPr>
        <w:t>Стр.</w:t>
      </w:r>
    </w:p>
    <w:tbl>
      <w:tblPr>
        <w:tblW w:w="5000" w:type="pct"/>
        <w:tblLayout w:type="fixed"/>
        <w:tblLook w:val="01E0"/>
      </w:tblPr>
      <w:tblGrid>
        <w:gridCol w:w="535"/>
        <w:gridCol w:w="8188"/>
        <w:gridCol w:w="563"/>
      </w:tblGrid>
      <w:tr w:rsidR="004468A2" w:rsidRPr="00455C6A" w:rsidTr="004844C9">
        <w:tc>
          <w:tcPr>
            <w:tcW w:w="288" w:type="pct"/>
          </w:tcPr>
          <w:p w:rsidR="004468A2" w:rsidRPr="00455C6A" w:rsidRDefault="004468A2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 xml:space="preserve">1  </w:t>
            </w:r>
          </w:p>
        </w:tc>
        <w:tc>
          <w:tcPr>
            <w:tcW w:w="4409" w:type="pct"/>
          </w:tcPr>
          <w:p w:rsidR="004468A2" w:rsidRPr="00455C6A" w:rsidRDefault="004468A2" w:rsidP="005D1BD5">
            <w:pPr>
              <w:spacing w:before="60" w:line="360" w:lineRule="auto"/>
              <w:ind w:right="-106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Область применения</w:t>
            </w:r>
            <w:r w:rsidR="000F1703" w:rsidRPr="00455C6A">
              <w:rPr>
                <w:bCs/>
                <w:sz w:val="28"/>
                <w:szCs w:val="28"/>
              </w:rPr>
              <w:t>…………………………………………………...</w:t>
            </w:r>
          </w:p>
        </w:tc>
        <w:tc>
          <w:tcPr>
            <w:tcW w:w="303" w:type="pct"/>
          </w:tcPr>
          <w:p w:rsidR="004468A2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1</w:t>
            </w:r>
          </w:p>
        </w:tc>
      </w:tr>
      <w:tr w:rsidR="00764B8B" w:rsidRPr="00455C6A" w:rsidTr="004844C9">
        <w:tc>
          <w:tcPr>
            <w:tcW w:w="288" w:type="pct"/>
          </w:tcPr>
          <w:p w:rsidR="00764B8B" w:rsidRPr="00455C6A" w:rsidRDefault="00764B8B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409" w:type="pct"/>
          </w:tcPr>
          <w:p w:rsidR="00764B8B" w:rsidRPr="00455C6A" w:rsidRDefault="00764B8B" w:rsidP="005D1BD5">
            <w:pPr>
              <w:spacing w:before="60" w:line="360" w:lineRule="auto"/>
              <w:ind w:right="-106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Нормативные ссылки…………………………………………..………</w:t>
            </w:r>
          </w:p>
        </w:tc>
        <w:tc>
          <w:tcPr>
            <w:tcW w:w="303" w:type="pct"/>
          </w:tcPr>
          <w:p w:rsidR="00764B8B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2</w:t>
            </w:r>
          </w:p>
        </w:tc>
      </w:tr>
      <w:tr w:rsidR="00764B8B" w:rsidRPr="00455C6A" w:rsidTr="004844C9">
        <w:tc>
          <w:tcPr>
            <w:tcW w:w="288" w:type="pct"/>
          </w:tcPr>
          <w:p w:rsidR="00764B8B" w:rsidRPr="00455C6A" w:rsidRDefault="00764B8B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409" w:type="pct"/>
          </w:tcPr>
          <w:p w:rsidR="00764B8B" w:rsidRPr="00455C6A" w:rsidRDefault="00764B8B" w:rsidP="005D1BD5">
            <w:pPr>
              <w:spacing w:before="60" w:line="360" w:lineRule="auto"/>
              <w:ind w:right="-106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Термины и определения.…………………………………..………......</w:t>
            </w:r>
          </w:p>
        </w:tc>
        <w:tc>
          <w:tcPr>
            <w:tcW w:w="303" w:type="pct"/>
          </w:tcPr>
          <w:p w:rsidR="00764B8B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5</w:t>
            </w:r>
          </w:p>
        </w:tc>
      </w:tr>
      <w:tr w:rsidR="004468A2" w:rsidRPr="00455C6A" w:rsidTr="004844C9">
        <w:tc>
          <w:tcPr>
            <w:tcW w:w="288" w:type="pct"/>
          </w:tcPr>
          <w:p w:rsidR="004468A2" w:rsidRPr="00455C6A" w:rsidRDefault="004468A2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409" w:type="pct"/>
          </w:tcPr>
          <w:p w:rsidR="004468A2" w:rsidRPr="00455C6A" w:rsidRDefault="004468A2" w:rsidP="005D1BD5">
            <w:pPr>
              <w:spacing w:before="60" w:line="360" w:lineRule="auto"/>
              <w:ind w:right="-106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Обозначения и сокращения</w:t>
            </w:r>
            <w:r w:rsidR="000F1703" w:rsidRPr="00455C6A">
              <w:rPr>
                <w:bCs/>
                <w:sz w:val="28"/>
                <w:szCs w:val="28"/>
              </w:rPr>
              <w:t>……………………………………………</w:t>
            </w:r>
          </w:p>
        </w:tc>
        <w:tc>
          <w:tcPr>
            <w:tcW w:w="303" w:type="pct"/>
          </w:tcPr>
          <w:p w:rsidR="004468A2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19</w:t>
            </w:r>
          </w:p>
        </w:tc>
      </w:tr>
      <w:tr w:rsidR="0025346C" w:rsidRPr="00455C6A" w:rsidTr="004844C9">
        <w:tc>
          <w:tcPr>
            <w:tcW w:w="288" w:type="pct"/>
          </w:tcPr>
          <w:p w:rsidR="0025346C" w:rsidRPr="00455C6A" w:rsidRDefault="0025346C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409" w:type="pct"/>
          </w:tcPr>
          <w:p w:rsidR="0025346C" w:rsidRPr="00455C6A" w:rsidRDefault="0025346C" w:rsidP="0025346C">
            <w:pPr>
              <w:spacing w:before="60" w:line="360" w:lineRule="auto"/>
              <w:ind w:right="-106"/>
              <w:jc w:val="both"/>
              <w:rPr>
                <w:bCs/>
                <w:sz w:val="28"/>
                <w:szCs w:val="28"/>
              </w:rPr>
            </w:pPr>
            <w:r w:rsidRPr="00455C6A">
              <w:rPr>
                <w:sz w:val="28"/>
              </w:rPr>
              <w:t>Принципы проектирования и расчета инженерных систем автономной канализации. Общие и специальные требования…….</w:t>
            </w:r>
          </w:p>
        </w:tc>
        <w:tc>
          <w:tcPr>
            <w:tcW w:w="303" w:type="pct"/>
          </w:tcPr>
          <w:p w:rsidR="0025346C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20</w:t>
            </w:r>
          </w:p>
        </w:tc>
      </w:tr>
      <w:tr w:rsidR="000F1703" w:rsidRPr="00455C6A" w:rsidTr="004844C9">
        <w:tc>
          <w:tcPr>
            <w:tcW w:w="288" w:type="pct"/>
          </w:tcPr>
          <w:p w:rsidR="000F1703" w:rsidRPr="00455C6A" w:rsidRDefault="000F1703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409" w:type="pct"/>
          </w:tcPr>
          <w:p w:rsidR="000F1703" w:rsidRPr="00455C6A" w:rsidRDefault="00EA57C8" w:rsidP="005D1BD5">
            <w:pPr>
              <w:spacing w:before="60" w:line="360" w:lineRule="auto"/>
              <w:ind w:right="-106"/>
              <w:rPr>
                <w:bCs/>
                <w:sz w:val="28"/>
                <w:szCs w:val="28"/>
              </w:rPr>
            </w:pPr>
            <w:r w:rsidRPr="00455C6A">
              <w:rPr>
                <w:sz w:val="28"/>
                <w:szCs w:val="28"/>
              </w:rPr>
              <w:t>5.1  </w:t>
            </w:r>
            <w:r w:rsidR="000F1703" w:rsidRPr="00455C6A">
              <w:rPr>
                <w:sz w:val="28"/>
                <w:szCs w:val="28"/>
              </w:rPr>
              <w:t>Общие положения</w:t>
            </w:r>
            <w:r w:rsidR="002D47D9" w:rsidRPr="00455C6A">
              <w:rPr>
                <w:sz w:val="28"/>
                <w:szCs w:val="28"/>
              </w:rPr>
              <w:t>………………………………………………</w:t>
            </w:r>
            <w:r w:rsidR="000F1703" w:rsidRPr="00455C6A">
              <w:rPr>
                <w:sz w:val="28"/>
                <w:szCs w:val="28"/>
              </w:rPr>
              <w:t>...</w:t>
            </w:r>
          </w:p>
        </w:tc>
        <w:tc>
          <w:tcPr>
            <w:tcW w:w="303" w:type="pct"/>
          </w:tcPr>
          <w:p w:rsidR="000F1703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20</w:t>
            </w:r>
          </w:p>
        </w:tc>
      </w:tr>
      <w:tr w:rsidR="000F1703" w:rsidRPr="00455C6A" w:rsidTr="004844C9">
        <w:tc>
          <w:tcPr>
            <w:tcW w:w="288" w:type="pct"/>
          </w:tcPr>
          <w:p w:rsidR="000F1703" w:rsidRPr="00455C6A" w:rsidRDefault="000F1703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409" w:type="pct"/>
          </w:tcPr>
          <w:p w:rsidR="000F1703" w:rsidRPr="00455C6A" w:rsidRDefault="00EA57C8" w:rsidP="005D1BD5">
            <w:pPr>
              <w:spacing w:before="60" w:line="360" w:lineRule="auto"/>
              <w:ind w:right="-106"/>
              <w:rPr>
                <w:sz w:val="28"/>
                <w:szCs w:val="28"/>
              </w:rPr>
            </w:pPr>
            <w:r w:rsidRPr="00455C6A">
              <w:rPr>
                <w:sz w:val="28"/>
                <w:szCs w:val="28"/>
              </w:rPr>
              <w:t>5.2  </w:t>
            </w:r>
            <w:r w:rsidR="000F1703" w:rsidRPr="00455C6A">
              <w:rPr>
                <w:sz w:val="28"/>
                <w:szCs w:val="28"/>
              </w:rPr>
              <w:t>Внутренние сети канализации</w:t>
            </w:r>
            <w:r w:rsidR="002D47D9" w:rsidRPr="00455C6A">
              <w:rPr>
                <w:sz w:val="28"/>
                <w:szCs w:val="28"/>
              </w:rPr>
              <w:t>…………………………………</w:t>
            </w:r>
            <w:r w:rsidR="000F1703" w:rsidRPr="00455C6A">
              <w:rPr>
                <w:sz w:val="28"/>
                <w:szCs w:val="28"/>
              </w:rPr>
              <w:t>...</w:t>
            </w:r>
          </w:p>
        </w:tc>
        <w:tc>
          <w:tcPr>
            <w:tcW w:w="303" w:type="pct"/>
          </w:tcPr>
          <w:p w:rsidR="000F1703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25</w:t>
            </w:r>
          </w:p>
        </w:tc>
      </w:tr>
      <w:tr w:rsidR="000F1703" w:rsidRPr="00455C6A" w:rsidTr="004844C9">
        <w:tc>
          <w:tcPr>
            <w:tcW w:w="288" w:type="pct"/>
          </w:tcPr>
          <w:p w:rsidR="000F1703" w:rsidRPr="00455C6A" w:rsidRDefault="000F1703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409" w:type="pct"/>
          </w:tcPr>
          <w:p w:rsidR="000F1703" w:rsidRPr="00455C6A" w:rsidRDefault="00EA57C8" w:rsidP="005D1BD5">
            <w:pPr>
              <w:spacing w:before="60" w:line="360" w:lineRule="auto"/>
              <w:ind w:right="-106"/>
              <w:rPr>
                <w:sz w:val="28"/>
                <w:szCs w:val="28"/>
              </w:rPr>
            </w:pPr>
            <w:r w:rsidRPr="00455C6A">
              <w:rPr>
                <w:sz w:val="28"/>
                <w:szCs w:val="28"/>
              </w:rPr>
              <w:t>5.3  </w:t>
            </w:r>
            <w:r w:rsidR="000F1703" w:rsidRPr="00455C6A">
              <w:rPr>
                <w:sz w:val="28"/>
                <w:szCs w:val="28"/>
              </w:rPr>
              <w:t>Наружные сети канализации</w:t>
            </w:r>
            <w:r w:rsidR="002D47D9" w:rsidRPr="00455C6A">
              <w:rPr>
                <w:sz w:val="28"/>
                <w:szCs w:val="28"/>
              </w:rPr>
              <w:t>………………………………</w:t>
            </w:r>
            <w:r w:rsidR="000F1703" w:rsidRPr="00455C6A">
              <w:rPr>
                <w:sz w:val="28"/>
                <w:szCs w:val="28"/>
              </w:rPr>
              <w:t>…….</w:t>
            </w:r>
          </w:p>
        </w:tc>
        <w:tc>
          <w:tcPr>
            <w:tcW w:w="303" w:type="pct"/>
          </w:tcPr>
          <w:p w:rsidR="000F1703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27</w:t>
            </w:r>
          </w:p>
        </w:tc>
      </w:tr>
      <w:tr w:rsidR="000F1703" w:rsidRPr="00455C6A" w:rsidTr="004844C9">
        <w:tc>
          <w:tcPr>
            <w:tcW w:w="288" w:type="pct"/>
          </w:tcPr>
          <w:p w:rsidR="000F1703" w:rsidRPr="00455C6A" w:rsidRDefault="000F1703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409" w:type="pct"/>
          </w:tcPr>
          <w:p w:rsidR="000F1703" w:rsidRPr="00455C6A" w:rsidRDefault="00EA57C8" w:rsidP="00F33E37">
            <w:pPr>
              <w:spacing w:before="60" w:line="360" w:lineRule="auto"/>
              <w:ind w:right="-106"/>
              <w:rPr>
                <w:sz w:val="28"/>
                <w:szCs w:val="28"/>
              </w:rPr>
            </w:pPr>
            <w:r w:rsidRPr="00455C6A">
              <w:rPr>
                <w:sz w:val="28"/>
                <w:szCs w:val="28"/>
              </w:rPr>
              <w:t>5.4  </w:t>
            </w:r>
            <w:r w:rsidR="00F33E37" w:rsidRPr="00455C6A">
              <w:rPr>
                <w:sz w:val="28"/>
                <w:szCs w:val="28"/>
              </w:rPr>
              <w:t xml:space="preserve">Септики </w:t>
            </w:r>
            <w:r w:rsidR="000F1703" w:rsidRPr="00455C6A">
              <w:rPr>
                <w:sz w:val="28"/>
                <w:szCs w:val="28"/>
              </w:rPr>
              <w:t>…………………………………</w:t>
            </w:r>
            <w:r w:rsidR="002D47D9" w:rsidRPr="00455C6A">
              <w:rPr>
                <w:sz w:val="28"/>
                <w:szCs w:val="28"/>
              </w:rPr>
              <w:t>…………</w:t>
            </w:r>
            <w:r w:rsidR="000F1703" w:rsidRPr="00455C6A">
              <w:rPr>
                <w:sz w:val="28"/>
                <w:szCs w:val="28"/>
              </w:rPr>
              <w:t>………………</w:t>
            </w:r>
          </w:p>
        </w:tc>
        <w:tc>
          <w:tcPr>
            <w:tcW w:w="303" w:type="pct"/>
          </w:tcPr>
          <w:p w:rsidR="008B77FB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30</w:t>
            </w:r>
          </w:p>
        </w:tc>
      </w:tr>
      <w:tr w:rsidR="008B77FB" w:rsidRPr="00455C6A" w:rsidTr="004844C9">
        <w:tc>
          <w:tcPr>
            <w:tcW w:w="288" w:type="pct"/>
          </w:tcPr>
          <w:p w:rsidR="008B77FB" w:rsidRPr="00455C6A" w:rsidDel="00EA57C8" w:rsidRDefault="008B77FB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409" w:type="pct"/>
          </w:tcPr>
          <w:p w:rsidR="008B77FB" w:rsidRPr="00455C6A" w:rsidRDefault="008B77FB" w:rsidP="008B77FB">
            <w:pPr>
              <w:spacing w:before="60" w:line="360" w:lineRule="auto"/>
              <w:ind w:right="-106"/>
              <w:rPr>
                <w:sz w:val="28"/>
                <w:szCs w:val="28"/>
              </w:rPr>
            </w:pPr>
            <w:r w:rsidRPr="00455C6A">
              <w:rPr>
                <w:sz w:val="28"/>
                <w:szCs w:val="28"/>
              </w:rPr>
              <w:t>5.5  </w:t>
            </w:r>
            <w:r w:rsidRPr="00455C6A">
              <w:rPr>
                <w:sz w:val="28"/>
              </w:rPr>
              <w:t>Сооружения подземной фильтрации…………………………….</w:t>
            </w:r>
          </w:p>
        </w:tc>
        <w:tc>
          <w:tcPr>
            <w:tcW w:w="303" w:type="pct"/>
          </w:tcPr>
          <w:p w:rsidR="008B77FB" w:rsidRPr="00455C6A" w:rsidRDefault="00345A4C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34</w:t>
            </w:r>
          </w:p>
        </w:tc>
      </w:tr>
      <w:tr w:rsidR="000F1703" w:rsidRPr="00455C6A" w:rsidTr="004844C9">
        <w:tc>
          <w:tcPr>
            <w:tcW w:w="288" w:type="pct"/>
          </w:tcPr>
          <w:p w:rsidR="000F1703" w:rsidRPr="00455C6A" w:rsidRDefault="000F1703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409" w:type="pct"/>
          </w:tcPr>
          <w:p w:rsidR="000F1703" w:rsidRPr="00455C6A" w:rsidRDefault="00E52F57" w:rsidP="005D1BD5">
            <w:pPr>
              <w:spacing w:before="60" w:line="360" w:lineRule="auto"/>
              <w:ind w:right="-106"/>
              <w:rPr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5.6</w:t>
            </w:r>
            <w:r w:rsidR="00EA57C8" w:rsidRPr="00455C6A">
              <w:rPr>
                <w:bCs/>
                <w:sz w:val="28"/>
                <w:szCs w:val="28"/>
              </w:rPr>
              <w:t>  </w:t>
            </w:r>
            <w:r w:rsidR="002D47D9" w:rsidRPr="00455C6A">
              <w:rPr>
                <w:bCs/>
                <w:sz w:val="28"/>
                <w:szCs w:val="28"/>
              </w:rPr>
              <w:t xml:space="preserve">Перекачка сточных </w:t>
            </w:r>
            <w:r w:rsidR="000F1703" w:rsidRPr="00455C6A">
              <w:rPr>
                <w:bCs/>
                <w:sz w:val="28"/>
                <w:szCs w:val="28"/>
              </w:rPr>
              <w:t>вод</w:t>
            </w:r>
            <w:r w:rsidR="002D47D9" w:rsidRPr="00455C6A">
              <w:rPr>
                <w:bCs/>
                <w:sz w:val="28"/>
                <w:szCs w:val="28"/>
              </w:rPr>
              <w:t>……………………</w:t>
            </w:r>
            <w:r w:rsidR="000F1703" w:rsidRPr="00455C6A">
              <w:rPr>
                <w:bCs/>
                <w:sz w:val="28"/>
                <w:szCs w:val="28"/>
              </w:rPr>
              <w:t>……………………..</w:t>
            </w:r>
          </w:p>
        </w:tc>
        <w:tc>
          <w:tcPr>
            <w:tcW w:w="303" w:type="pct"/>
          </w:tcPr>
          <w:p w:rsidR="000F1703" w:rsidRPr="00455C6A" w:rsidRDefault="00345A4C" w:rsidP="007336AD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4</w:t>
            </w:r>
            <w:r w:rsidR="007336AD" w:rsidRPr="00455C6A">
              <w:rPr>
                <w:bCs/>
                <w:sz w:val="28"/>
                <w:szCs w:val="28"/>
              </w:rPr>
              <w:t>6</w:t>
            </w:r>
          </w:p>
        </w:tc>
      </w:tr>
      <w:tr w:rsidR="000F1703" w:rsidRPr="00455C6A" w:rsidTr="004844C9">
        <w:tc>
          <w:tcPr>
            <w:tcW w:w="288" w:type="pct"/>
          </w:tcPr>
          <w:p w:rsidR="000F1703" w:rsidRPr="00455C6A" w:rsidRDefault="000F1703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409" w:type="pct"/>
          </w:tcPr>
          <w:p w:rsidR="000F1703" w:rsidRPr="00455C6A" w:rsidRDefault="00EA57C8" w:rsidP="002D47D9">
            <w:pPr>
              <w:spacing w:before="60" w:line="360" w:lineRule="auto"/>
              <w:ind w:right="-106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5.</w:t>
            </w:r>
            <w:r w:rsidR="00E52F57" w:rsidRPr="00455C6A">
              <w:rPr>
                <w:bCs/>
                <w:sz w:val="28"/>
                <w:szCs w:val="28"/>
              </w:rPr>
              <w:t>7</w:t>
            </w:r>
            <w:r w:rsidRPr="00455C6A">
              <w:rPr>
                <w:bCs/>
                <w:sz w:val="28"/>
                <w:szCs w:val="28"/>
              </w:rPr>
              <w:t>  </w:t>
            </w:r>
            <w:r w:rsidR="000F1703" w:rsidRPr="00455C6A">
              <w:rPr>
                <w:bCs/>
                <w:sz w:val="28"/>
                <w:szCs w:val="28"/>
              </w:rPr>
              <w:t>Утилизация, переработка и использование осадков сточных вод</w:t>
            </w:r>
            <w:r w:rsidR="002D47D9" w:rsidRPr="00455C6A">
              <w:rPr>
                <w:bCs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303" w:type="pct"/>
          </w:tcPr>
          <w:p w:rsidR="000F1703" w:rsidRPr="00455C6A" w:rsidRDefault="000F1703" w:rsidP="005D1BD5">
            <w:pPr>
              <w:spacing w:before="60" w:line="360" w:lineRule="auto"/>
              <w:rPr>
                <w:bCs/>
                <w:sz w:val="28"/>
                <w:szCs w:val="28"/>
              </w:rPr>
            </w:pPr>
          </w:p>
          <w:p w:rsidR="00345A4C" w:rsidRPr="00455C6A" w:rsidRDefault="00345A4C" w:rsidP="007336AD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4</w:t>
            </w:r>
            <w:r w:rsidR="007336AD" w:rsidRPr="00455C6A">
              <w:rPr>
                <w:bCs/>
                <w:sz w:val="28"/>
                <w:szCs w:val="28"/>
              </w:rPr>
              <w:t>8</w:t>
            </w:r>
          </w:p>
        </w:tc>
      </w:tr>
      <w:tr w:rsidR="00B92D70" w:rsidRPr="00455C6A" w:rsidTr="004844C9">
        <w:tc>
          <w:tcPr>
            <w:tcW w:w="288" w:type="pct"/>
          </w:tcPr>
          <w:p w:rsidR="00B92D70" w:rsidRPr="00455C6A" w:rsidDel="00EA57C8" w:rsidRDefault="00B92D70" w:rsidP="000F1703">
            <w:pPr>
              <w:spacing w:before="60" w:line="360" w:lineRule="auto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4409" w:type="pct"/>
          </w:tcPr>
          <w:p w:rsidR="00F33E37" w:rsidRPr="00455C6A" w:rsidRDefault="00B92D70" w:rsidP="00E52F57">
            <w:pPr>
              <w:jc w:val="both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5.</w:t>
            </w:r>
            <w:r w:rsidR="00E52F57" w:rsidRPr="00455C6A">
              <w:rPr>
                <w:bCs/>
                <w:sz w:val="28"/>
                <w:szCs w:val="28"/>
              </w:rPr>
              <w:t>8</w:t>
            </w:r>
            <w:r w:rsidRPr="00455C6A">
              <w:rPr>
                <w:bCs/>
                <w:sz w:val="28"/>
                <w:szCs w:val="28"/>
              </w:rPr>
              <w:t>  </w:t>
            </w:r>
            <w:r w:rsidR="000F5856" w:rsidRPr="00455C6A">
              <w:rPr>
                <w:sz w:val="28"/>
                <w:szCs w:val="28"/>
              </w:rPr>
              <w:t>Использование сточных вод для орошения</w:t>
            </w:r>
            <w:r w:rsidRPr="00455C6A">
              <w:rPr>
                <w:sz w:val="28"/>
                <w:szCs w:val="28"/>
              </w:rPr>
              <w:t>…………………….</w:t>
            </w:r>
          </w:p>
        </w:tc>
        <w:tc>
          <w:tcPr>
            <w:tcW w:w="303" w:type="pct"/>
          </w:tcPr>
          <w:p w:rsidR="00B92D70" w:rsidRPr="00455C6A" w:rsidRDefault="00345A4C" w:rsidP="007336AD">
            <w:pPr>
              <w:spacing w:before="60" w:line="360" w:lineRule="auto"/>
              <w:rPr>
                <w:bCs/>
                <w:sz w:val="28"/>
                <w:szCs w:val="28"/>
              </w:rPr>
            </w:pPr>
            <w:r w:rsidRPr="00455C6A">
              <w:rPr>
                <w:bCs/>
                <w:sz w:val="28"/>
                <w:szCs w:val="28"/>
              </w:rPr>
              <w:t>4</w:t>
            </w:r>
            <w:r w:rsidR="007336AD" w:rsidRPr="00455C6A">
              <w:rPr>
                <w:bCs/>
                <w:sz w:val="28"/>
                <w:szCs w:val="28"/>
              </w:rPr>
              <w:t>9</w:t>
            </w:r>
          </w:p>
        </w:tc>
      </w:tr>
      <w:tr w:rsidR="00764B8B" w:rsidRPr="00455C6A" w:rsidTr="004844C9">
        <w:tc>
          <w:tcPr>
            <w:tcW w:w="4697" w:type="pct"/>
            <w:gridSpan w:val="2"/>
          </w:tcPr>
          <w:p w:rsidR="00764B8B" w:rsidRPr="00455C6A" w:rsidRDefault="004468A2" w:rsidP="004468A2">
            <w:pPr>
              <w:spacing w:line="360" w:lineRule="auto"/>
              <w:ind w:right="-106"/>
              <w:rPr>
                <w:sz w:val="28"/>
                <w:szCs w:val="28"/>
              </w:rPr>
            </w:pPr>
            <w:r w:rsidRPr="00455C6A">
              <w:rPr>
                <w:sz w:val="28"/>
                <w:szCs w:val="28"/>
              </w:rPr>
              <w:t xml:space="preserve">   Библиография…………………</w:t>
            </w:r>
            <w:r w:rsidR="00634621" w:rsidRPr="00455C6A">
              <w:rPr>
                <w:sz w:val="28"/>
                <w:szCs w:val="28"/>
              </w:rPr>
              <w:t>…………………………</w:t>
            </w:r>
            <w:r w:rsidR="000F1703" w:rsidRPr="00455C6A">
              <w:rPr>
                <w:sz w:val="28"/>
                <w:szCs w:val="28"/>
              </w:rPr>
              <w:t>……………….</w:t>
            </w:r>
          </w:p>
        </w:tc>
        <w:tc>
          <w:tcPr>
            <w:tcW w:w="303" w:type="pct"/>
          </w:tcPr>
          <w:p w:rsidR="00764B8B" w:rsidRPr="00455C6A" w:rsidRDefault="00345A4C" w:rsidP="007336AD">
            <w:pPr>
              <w:spacing w:line="360" w:lineRule="auto"/>
              <w:rPr>
                <w:sz w:val="28"/>
                <w:szCs w:val="28"/>
              </w:rPr>
            </w:pPr>
            <w:r w:rsidRPr="00455C6A">
              <w:rPr>
                <w:sz w:val="28"/>
                <w:szCs w:val="28"/>
              </w:rPr>
              <w:t>5</w:t>
            </w:r>
            <w:r w:rsidR="007336AD" w:rsidRPr="00455C6A">
              <w:rPr>
                <w:sz w:val="28"/>
                <w:szCs w:val="28"/>
              </w:rPr>
              <w:t>1</w:t>
            </w:r>
          </w:p>
        </w:tc>
      </w:tr>
    </w:tbl>
    <w:p w:rsidR="00764B8B" w:rsidRPr="00455C6A" w:rsidRDefault="00764B8B" w:rsidP="00764B8B">
      <w:pPr>
        <w:pStyle w:val="ad"/>
        <w:spacing w:line="240" w:lineRule="auto"/>
        <w:sectPr w:rsidR="00764B8B" w:rsidRPr="00455C6A" w:rsidSect="009F50CE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701" w:right="1418" w:bottom="1276" w:left="1418" w:header="1361" w:footer="709" w:gutter="0"/>
          <w:pgNumType w:fmt="upperRoman" w:start="1"/>
          <w:cols w:space="708"/>
          <w:titlePg/>
          <w:docGrid w:linePitch="360"/>
        </w:sectPr>
      </w:pPr>
    </w:p>
    <w:p w:rsidR="00764B8B" w:rsidRPr="00455C6A" w:rsidRDefault="007C7892" w:rsidP="00764B8B">
      <w:pPr>
        <w:pStyle w:val="ad"/>
        <w:spacing w:line="240" w:lineRule="auto"/>
        <w:rPr>
          <w:b w:val="0"/>
        </w:rPr>
      </w:pPr>
      <w:r w:rsidRPr="00455C6A">
        <w:rPr>
          <w:b w:val="0"/>
        </w:rPr>
        <w:lastRenderedPageBreak/>
        <w:t xml:space="preserve">СОВМЕСТНЫЙ </w:t>
      </w:r>
      <w:r w:rsidR="00764B8B" w:rsidRPr="00455C6A">
        <w:rPr>
          <w:b w:val="0"/>
        </w:rPr>
        <w:t>СТАНДАРТ НАЦИОНАЛЬН</w:t>
      </w:r>
      <w:r w:rsidR="00202F24" w:rsidRPr="00455C6A">
        <w:rPr>
          <w:b w:val="0"/>
        </w:rPr>
        <w:t>ЫХ</w:t>
      </w:r>
      <w:r w:rsidR="00764B8B" w:rsidRPr="00455C6A">
        <w:rPr>
          <w:b w:val="0"/>
        </w:rPr>
        <w:t xml:space="preserve"> ОБЪЕДИНЕНИ</w:t>
      </w:r>
      <w:r w:rsidR="00202F24" w:rsidRPr="00455C6A">
        <w:rPr>
          <w:b w:val="0"/>
        </w:rPr>
        <w:t>Й</w:t>
      </w:r>
      <w:r w:rsidR="00764B8B" w:rsidRPr="00455C6A">
        <w:rPr>
          <w:b w:val="0"/>
        </w:rPr>
        <w:t xml:space="preserve"> </w:t>
      </w:r>
    </w:p>
    <w:p w:rsidR="00764B8B" w:rsidRPr="00455C6A" w:rsidRDefault="00764B8B" w:rsidP="00764B8B">
      <w:pPr>
        <w:jc w:val="center"/>
      </w:pPr>
      <w:r w:rsidRPr="00455C6A">
        <w:t>___________________________________________________________________________</w:t>
      </w:r>
    </w:p>
    <w:p w:rsidR="00764B8B" w:rsidRPr="00455C6A" w:rsidRDefault="00764B8B" w:rsidP="00764B8B">
      <w:pPr>
        <w:pStyle w:val="ad"/>
      </w:pPr>
    </w:p>
    <w:p w:rsidR="00104D7E" w:rsidRPr="00455C6A" w:rsidRDefault="00104D7E" w:rsidP="00104D7E">
      <w:pPr>
        <w:pStyle w:val="ad"/>
        <w:rPr>
          <w:bCs/>
        </w:rPr>
      </w:pPr>
      <w:r w:rsidRPr="00455C6A">
        <w:t xml:space="preserve">Инженерные сети </w:t>
      </w:r>
      <w:r w:rsidR="002968B7" w:rsidRPr="00455C6A">
        <w:t>наружные</w:t>
      </w:r>
    </w:p>
    <w:p w:rsidR="00104D7E" w:rsidRPr="00455C6A" w:rsidRDefault="00104D7E" w:rsidP="008F63B8">
      <w:pPr>
        <w:pStyle w:val="ad"/>
        <w:rPr>
          <w:bCs/>
        </w:rPr>
      </w:pPr>
    </w:p>
    <w:p w:rsidR="00202F24" w:rsidRPr="00455C6A" w:rsidRDefault="008F63B8" w:rsidP="008F63B8">
      <w:pPr>
        <w:pStyle w:val="ad"/>
        <w:rPr>
          <w:szCs w:val="40"/>
        </w:rPr>
      </w:pPr>
      <w:r w:rsidRPr="00455C6A">
        <w:rPr>
          <w:szCs w:val="40"/>
        </w:rPr>
        <w:t xml:space="preserve">АВТОНОМНЫЕ СИСТЕМЫ КАНАЛИЗАЦИИ С СЕПТИКАМИ И ПОДЗЕМНОЙ ФИЛЬТРАЦИЕЙ СТОЧНЫХ ВОД. </w:t>
      </w:r>
    </w:p>
    <w:p w:rsidR="00202F24" w:rsidRPr="00455C6A" w:rsidRDefault="002968B7" w:rsidP="008F63B8">
      <w:pPr>
        <w:pStyle w:val="ad"/>
        <w:rPr>
          <w:szCs w:val="40"/>
        </w:rPr>
      </w:pPr>
      <w:r w:rsidRPr="00455C6A">
        <w:rPr>
          <w:szCs w:val="40"/>
        </w:rPr>
        <w:t>Правила проектирования и монтажа,</w:t>
      </w:r>
    </w:p>
    <w:p w:rsidR="00104D7E" w:rsidRPr="00455C6A" w:rsidRDefault="002968B7" w:rsidP="008F63B8">
      <w:pPr>
        <w:pStyle w:val="ad"/>
        <w:rPr>
          <w:szCs w:val="40"/>
        </w:rPr>
      </w:pPr>
      <w:r w:rsidRPr="00455C6A">
        <w:rPr>
          <w:szCs w:val="40"/>
        </w:rPr>
        <w:t xml:space="preserve"> контроль выполнения, требования к результатам работ</w:t>
      </w:r>
    </w:p>
    <w:p w:rsidR="00202F24" w:rsidRPr="00455C6A" w:rsidRDefault="00202F24" w:rsidP="008F63B8">
      <w:pPr>
        <w:spacing w:line="360" w:lineRule="auto"/>
        <w:ind w:left="-540" w:right="-285"/>
        <w:jc w:val="center"/>
        <w:rPr>
          <w:rFonts w:ascii="Arial" w:hAnsi="Arial" w:cs="Arial"/>
          <w:sz w:val="28"/>
          <w:szCs w:val="28"/>
        </w:rPr>
      </w:pPr>
    </w:p>
    <w:p w:rsidR="00202F24" w:rsidRPr="00455C6A" w:rsidRDefault="00202F24" w:rsidP="008F63B8">
      <w:pPr>
        <w:spacing w:line="360" w:lineRule="auto"/>
        <w:ind w:left="-540" w:right="-285"/>
        <w:jc w:val="center"/>
        <w:rPr>
          <w:sz w:val="28"/>
          <w:szCs w:val="28"/>
          <w:lang w:val="en-US"/>
        </w:rPr>
      </w:pPr>
      <w:proofErr w:type="gramStart"/>
      <w:r w:rsidRPr="00455C6A">
        <w:rPr>
          <w:sz w:val="28"/>
          <w:szCs w:val="28"/>
        </w:rPr>
        <w:t>Е</w:t>
      </w:r>
      <w:proofErr w:type="spellStart"/>
      <w:proofErr w:type="gramEnd"/>
      <w:r w:rsidRPr="00455C6A">
        <w:rPr>
          <w:sz w:val="28"/>
          <w:szCs w:val="28"/>
          <w:lang w:val="en-US"/>
        </w:rPr>
        <w:t>xternal</w:t>
      </w:r>
      <w:proofErr w:type="spellEnd"/>
      <w:r w:rsidRPr="00455C6A">
        <w:rPr>
          <w:sz w:val="28"/>
          <w:szCs w:val="28"/>
          <w:lang w:val="en-US"/>
        </w:rPr>
        <w:t xml:space="preserve"> engineering networks</w:t>
      </w:r>
    </w:p>
    <w:p w:rsidR="00202F24" w:rsidRPr="00455C6A" w:rsidRDefault="00202F24" w:rsidP="008F63B8">
      <w:pPr>
        <w:pStyle w:val="ad"/>
        <w:rPr>
          <w:b w:val="0"/>
          <w:bCs/>
          <w:caps/>
          <w:lang w:val="en-US"/>
        </w:rPr>
      </w:pPr>
      <w:proofErr w:type="gramStart"/>
      <w:r w:rsidRPr="00455C6A">
        <w:rPr>
          <w:b w:val="0"/>
          <w:bCs/>
          <w:lang w:val="en-US"/>
        </w:rPr>
        <w:t>self-contained</w:t>
      </w:r>
      <w:proofErr w:type="gramEnd"/>
      <w:r w:rsidRPr="00455C6A">
        <w:rPr>
          <w:b w:val="0"/>
          <w:bCs/>
          <w:lang w:val="en-US"/>
        </w:rPr>
        <w:t xml:space="preserve"> sewage systems with septic tanks and underground filtration of wastewater. For design and installation, monitoring performance, the requirements for the results of work</w:t>
      </w:r>
    </w:p>
    <w:p w:rsidR="00764B8B" w:rsidRPr="00455C6A" w:rsidRDefault="00764B8B" w:rsidP="00764B8B">
      <w:pPr>
        <w:jc w:val="center"/>
      </w:pPr>
      <w:r w:rsidRPr="00455C6A">
        <w:t>___________________________________________________________________________</w:t>
      </w:r>
    </w:p>
    <w:p w:rsidR="005F4F8B" w:rsidRPr="00455C6A" w:rsidRDefault="005F4F8B" w:rsidP="005F4F8B">
      <w:pPr>
        <w:spacing w:line="360" w:lineRule="auto"/>
        <w:jc w:val="both"/>
        <w:rPr>
          <w:b/>
          <w:sz w:val="28"/>
          <w:szCs w:val="28"/>
        </w:rPr>
      </w:pPr>
    </w:p>
    <w:p w:rsidR="005F4F8B" w:rsidRPr="00455C6A" w:rsidRDefault="005F4F8B" w:rsidP="005F4F8B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455C6A">
        <w:rPr>
          <w:b/>
          <w:sz w:val="32"/>
          <w:szCs w:val="28"/>
        </w:rPr>
        <w:t>1  Область применения</w:t>
      </w:r>
    </w:p>
    <w:p w:rsidR="005F4F8B" w:rsidRPr="00455C6A" w:rsidRDefault="005F4F8B" w:rsidP="005F4F8B">
      <w:pPr>
        <w:spacing w:line="360" w:lineRule="auto"/>
        <w:ind w:firstLine="709"/>
        <w:jc w:val="both"/>
      </w:pPr>
      <w:r w:rsidRPr="00455C6A">
        <w:rPr>
          <w:rFonts w:eastAsia="Calibri"/>
          <w:sz w:val="28"/>
          <w:szCs w:val="28"/>
        </w:rPr>
        <w:t>1.1  Настоящий стандарт распространяется на проектирование, монтаж, контроль выполнения и требования к результатам работ по строительству автономных систем канализации с очистными сооружениями малой производительности (до 15 м</w:t>
      </w:r>
      <w:r w:rsidRPr="00455C6A">
        <w:rPr>
          <w:rFonts w:eastAsia="Calibri"/>
          <w:sz w:val="28"/>
          <w:szCs w:val="28"/>
          <w:vertAlign w:val="superscript"/>
        </w:rPr>
        <w:t>3</w:t>
      </w:r>
      <w:r w:rsidRPr="00455C6A">
        <w:rPr>
          <w:rFonts w:eastAsia="Calibri"/>
          <w:sz w:val="28"/>
          <w:szCs w:val="28"/>
        </w:rPr>
        <w:t>/сут</w:t>
      </w:r>
      <w:r w:rsidR="0099464C" w:rsidRPr="00455C6A">
        <w:rPr>
          <w:rFonts w:eastAsia="Calibri"/>
          <w:sz w:val="28"/>
          <w:szCs w:val="28"/>
        </w:rPr>
        <w:t>ки</w:t>
      </w:r>
      <w:r w:rsidRPr="00455C6A">
        <w:rPr>
          <w:rFonts w:eastAsia="Calibri"/>
          <w:sz w:val="28"/>
          <w:szCs w:val="28"/>
        </w:rPr>
        <w:t>), предназначенными для биологической очистки хозяйственно-бытовых сточных вод</w:t>
      </w:r>
      <w:r w:rsidRPr="00455C6A">
        <w:rPr>
          <w:sz w:val="28"/>
          <w:szCs w:val="28"/>
        </w:rPr>
        <w:t xml:space="preserve"> в естественных условиях </w:t>
      </w:r>
      <w:r w:rsidRPr="00455C6A">
        <w:rPr>
          <w:rFonts w:eastAsia="Calibri"/>
          <w:sz w:val="28"/>
          <w:szCs w:val="28"/>
        </w:rPr>
        <w:t>в районах, не имеющих централизованной</w:t>
      </w:r>
      <w:r w:rsidRPr="00455C6A">
        <w:rPr>
          <w:sz w:val="28"/>
          <w:szCs w:val="28"/>
        </w:rPr>
        <w:t xml:space="preserve"> канализации.</w:t>
      </w:r>
    </w:p>
    <w:p w:rsidR="005F4F8B" w:rsidRPr="00455C6A" w:rsidRDefault="005F4F8B" w:rsidP="005F4F8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1.2  А</w:t>
      </w:r>
      <w:r w:rsidRPr="00455C6A">
        <w:rPr>
          <w:rFonts w:eastAsia="Calibri"/>
          <w:sz w:val="28"/>
          <w:szCs w:val="28"/>
        </w:rPr>
        <w:t xml:space="preserve">втономные системы канализации, предусмотренные настоящим стандартом, состоят из внутренней канализации (в пределах здания), наружных канализационных сетей, очистных сооружений, а так же насосного оборудования (при необходимости). </w:t>
      </w:r>
      <w:r w:rsidRPr="00455C6A">
        <w:rPr>
          <w:sz w:val="28"/>
          <w:szCs w:val="28"/>
        </w:rPr>
        <w:t xml:space="preserve">В состав очистных сооружений входят септики и сооружения подземной фильтрации − поля </w:t>
      </w:r>
      <w:r w:rsidRPr="00455C6A">
        <w:rPr>
          <w:sz w:val="28"/>
          <w:szCs w:val="28"/>
        </w:rPr>
        <w:lastRenderedPageBreak/>
        <w:t>подземной фильтрации, фильтрующие колодцы, фильтрующие кассеты, фильтрующие тоннели, фильтрующие блоки и гибридные сооружения на их основе.</w:t>
      </w:r>
    </w:p>
    <w:p w:rsidR="005F4F8B" w:rsidRPr="00455C6A" w:rsidRDefault="005F4F8B" w:rsidP="005F4F8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1.3  Стандарт не учитывает особенностей проектирования и строительства указанных сетей и сооружений, осуществляемых в местностях распространения вечной мерзлоты и в районах с продолжительной суровой зимой, при среднегодовой температуре воздуха ниже 0</w:t>
      </w:r>
      <w:proofErr w:type="gramStart"/>
      <w:r w:rsidRPr="00455C6A">
        <w:rPr>
          <w:sz w:val="28"/>
          <w:szCs w:val="28"/>
        </w:rPr>
        <w:t>°С</w:t>
      </w:r>
      <w:proofErr w:type="gramEnd"/>
      <w:r w:rsidRPr="00455C6A">
        <w:rPr>
          <w:sz w:val="28"/>
          <w:szCs w:val="28"/>
        </w:rPr>
        <w:t xml:space="preserve"> </w:t>
      </w:r>
    </w:p>
    <w:p w:rsidR="005F4F8B" w:rsidRPr="00455C6A" w:rsidRDefault="005F4F8B" w:rsidP="005F4F8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1.4</w:t>
      </w:r>
      <w:proofErr w:type="gramStart"/>
      <w:r w:rsidRPr="00455C6A">
        <w:rPr>
          <w:sz w:val="28"/>
          <w:szCs w:val="28"/>
        </w:rPr>
        <w:t>  В</w:t>
      </w:r>
      <w:proofErr w:type="gramEnd"/>
      <w:r w:rsidRPr="00455C6A">
        <w:rPr>
          <w:sz w:val="28"/>
          <w:szCs w:val="28"/>
        </w:rPr>
        <w:t xml:space="preserve"> районах со среднегодовой температурой воздуха от </w:t>
      </w:r>
      <w:r w:rsidR="007613CD">
        <w:rPr>
          <w:sz w:val="28"/>
          <w:szCs w:val="28"/>
        </w:rPr>
        <w:t xml:space="preserve">плюс </w:t>
      </w:r>
      <w:r w:rsidRPr="00455C6A">
        <w:rPr>
          <w:sz w:val="28"/>
          <w:szCs w:val="28"/>
        </w:rPr>
        <w:t>2,5°</w:t>
      </w:r>
      <w:r w:rsidR="007613CD">
        <w:rPr>
          <w:sz w:val="28"/>
          <w:szCs w:val="28"/>
        </w:rPr>
        <w:t>С</w:t>
      </w:r>
      <w:r w:rsidRPr="00455C6A">
        <w:rPr>
          <w:sz w:val="28"/>
          <w:szCs w:val="28"/>
        </w:rPr>
        <w:t xml:space="preserve"> и ниже возможность устройства сооружений почвенной фильтрации должна быть особо обоснована. </w:t>
      </w:r>
    </w:p>
    <w:p w:rsidR="005F4F8B" w:rsidRPr="00455C6A" w:rsidRDefault="005F4F8B" w:rsidP="005F4F8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1.5</w:t>
      </w:r>
      <w:proofErr w:type="gramStart"/>
      <w:r w:rsidRPr="00455C6A">
        <w:rPr>
          <w:sz w:val="28"/>
          <w:szCs w:val="28"/>
        </w:rPr>
        <w:t>  П</w:t>
      </w:r>
      <w:proofErr w:type="gramEnd"/>
      <w:r w:rsidRPr="00455C6A">
        <w:rPr>
          <w:sz w:val="28"/>
          <w:szCs w:val="28"/>
        </w:rPr>
        <w:t xml:space="preserve">ри проектировании сетей и сооружений, предназначенных для строительства на подрабатываемых территориях и </w:t>
      </w:r>
      <w:proofErr w:type="spellStart"/>
      <w:r w:rsidRPr="00455C6A">
        <w:rPr>
          <w:sz w:val="28"/>
          <w:szCs w:val="28"/>
        </w:rPr>
        <w:t>просадочных</w:t>
      </w:r>
      <w:proofErr w:type="spellEnd"/>
      <w:r w:rsidRPr="00455C6A">
        <w:rPr>
          <w:sz w:val="28"/>
          <w:szCs w:val="28"/>
        </w:rPr>
        <w:t xml:space="preserve"> грунтах, а также в сейсмических районах, следует предусматривать дополнительные мероприятия, указанные в </w:t>
      </w:r>
      <w:hyperlink r:id="rId12" w:history="1">
        <w:r w:rsidRPr="00455C6A">
          <w:rPr>
            <w:sz w:val="28"/>
            <w:szCs w:val="28"/>
          </w:rPr>
          <w:t>СП 14.13330.2011</w:t>
        </w:r>
      </w:hyperlink>
      <w:r w:rsidRPr="00455C6A">
        <w:rPr>
          <w:sz w:val="28"/>
          <w:szCs w:val="28"/>
        </w:rPr>
        <w:t xml:space="preserve"> и </w:t>
      </w:r>
      <w:hyperlink r:id="rId13" w:history="1">
        <w:r w:rsidRPr="00455C6A">
          <w:rPr>
            <w:sz w:val="28"/>
            <w:szCs w:val="28"/>
          </w:rPr>
          <w:t>СП 21.13330</w:t>
        </w:r>
      </w:hyperlink>
      <w:r w:rsidRPr="00455C6A">
        <w:rPr>
          <w:sz w:val="28"/>
          <w:szCs w:val="28"/>
        </w:rPr>
        <w:t>.</w:t>
      </w:r>
    </w:p>
    <w:p w:rsidR="00764B8B" w:rsidRPr="00455C6A" w:rsidRDefault="00764B8B" w:rsidP="00764B8B">
      <w:pPr>
        <w:pStyle w:val="2"/>
        <w:spacing w:before="240" w:after="240"/>
        <w:ind w:firstLine="709"/>
        <w:jc w:val="both"/>
      </w:pPr>
      <w:r w:rsidRPr="00455C6A">
        <w:t>2  Нормативные ссылки</w:t>
      </w:r>
    </w:p>
    <w:p w:rsidR="00764B8B" w:rsidRPr="00455C6A" w:rsidRDefault="00764B8B" w:rsidP="00202F24">
      <w:pPr>
        <w:spacing w:line="360" w:lineRule="auto"/>
        <w:ind w:firstLine="720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В настоящем стандарте использованы нормативные ссылки на следующие стандарты и своды правил: </w:t>
      </w:r>
    </w:p>
    <w:p w:rsidR="00E86446" w:rsidRPr="00455C6A" w:rsidRDefault="00271B2E" w:rsidP="00FC3634">
      <w:pPr>
        <w:pStyle w:val="ConsPlusTitle"/>
        <w:widowControl/>
        <w:spacing w:line="360" w:lineRule="auto"/>
        <w:ind w:right="-2" w:firstLine="709"/>
        <w:jc w:val="both"/>
        <w:rPr>
          <w:b w:val="0"/>
          <w:sz w:val="28"/>
          <w:szCs w:val="28"/>
        </w:rPr>
      </w:pPr>
      <w:hyperlink r:id="rId14" w:history="1">
        <w:r w:rsidR="00E86446" w:rsidRPr="00455C6A">
          <w:rPr>
            <w:b w:val="0"/>
            <w:sz w:val="28"/>
            <w:szCs w:val="28"/>
          </w:rPr>
          <w:t>ГОСТ</w:t>
        </w:r>
        <w:r w:rsidR="00202F24" w:rsidRPr="00455C6A">
          <w:rPr>
            <w:b w:val="0"/>
            <w:sz w:val="28"/>
            <w:szCs w:val="28"/>
            <w:lang w:val="en-US"/>
          </w:rPr>
          <w:t> </w:t>
        </w:r>
        <w:r w:rsidR="00E86446" w:rsidRPr="00455C6A">
          <w:rPr>
            <w:b w:val="0"/>
            <w:sz w:val="28"/>
            <w:szCs w:val="28"/>
          </w:rPr>
          <w:t>17.1.1.01</w:t>
        </w:r>
        <w:r w:rsidR="00202F24" w:rsidRPr="00455C6A">
          <w:rPr>
            <w:b w:val="0"/>
            <w:sz w:val="28"/>
            <w:szCs w:val="28"/>
          </w:rPr>
          <w:t>−</w:t>
        </w:r>
        <w:r w:rsidR="00E86446" w:rsidRPr="00455C6A">
          <w:rPr>
            <w:b w:val="0"/>
            <w:sz w:val="28"/>
            <w:szCs w:val="28"/>
          </w:rPr>
          <w:t>77</w:t>
        </w:r>
      </w:hyperlink>
      <w:r w:rsidR="005F4F8B" w:rsidRPr="00455C6A">
        <w:rPr>
          <w:b w:val="0"/>
          <w:sz w:val="28"/>
          <w:szCs w:val="28"/>
        </w:rPr>
        <w:t> </w:t>
      </w:r>
      <w:r w:rsidR="00E86446" w:rsidRPr="00455C6A">
        <w:rPr>
          <w:b w:val="0"/>
          <w:sz w:val="28"/>
          <w:szCs w:val="28"/>
        </w:rPr>
        <w:t>Охрана природы. Гидросфера. Использование и охрана вод. Основные термины и определения</w:t>
      </w:r>
    </w:p>
    <w:p w:rsidR="00FC3634" w:rsidRPr="00455C6A" w:rsidRDefault="00FC3634" w:rsidP="00FC363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ГОСТ 17.4.3.02‒85 Требования к охране плодородного слоя почвы при производстве земляных работ</w:t>
      </w:r>
    </w:p>
    <w:p w:rsidR="00FC3634" w:rsidRPr="00455C6A" w:rsidRDefault="00FC3634" w:rsidP="00FC363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ГОСТ 17.5.3.05‒84 Охрана природы. Рекультивация земель. Общие требования к землеванию</w:t>
      </w:r>
    </w:p>
    <w:p w:rsidR="00FC3634" w:rsidRPr="00455C6A" w:rsidRDefault="00FC3634" w:rsidP="00FC363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ГОСТ 17.5.3.06‒85 Охрана природы. Требования к определению норм снятия плодородного слоя почвы при производстве земляных работ</w:t>
      </w:r>
    </w:p>
    <w:p w:rsidR="00202F24" w:rsidRPr="00455C6A" w:rsidRDefault="00202F24" w:rsidP="00FC3634">
      <w:pPr>
        <w:pStyle w:val="ConsPlusTitle"/>
        <w:widowControl/>
        <w:spacing w:line="360" w:lineRule="auto"/>
        <w:ind w:right="-2"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lastRenderedPageBreak/>
        <w:t>ГОСТ 8267−93</w:t>
      </w:r>
      <w:r w:rsidR="005F4F8B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Щебень и гравий из плотных горных пород для строительных работ. Технические условия</w:t>
      </w:r>
    </w:p>
    <w:p w:rsidR="00367F42" w:rsidRPr="00455C6A" w:rsidRDefault="00271B2E" w:rsidP="00202F24">
      <w:pPr>
        <w:pStyle w:val="ConsPlusTitle"/>
        <w:widowControl/>
        <w:spacing w:line="360" w:lineRule="auto"/>
        <w:ind w:right="-285" w:firstLine="709"/>
        <w:jc w:val="both"/>
        <w:rPr>
          <w:b w:val="0"/>
          <w:sz w:val="28"/>
          <w:szCs w:val="28"/>
        </w:rPr>
      </w:pPr>
      <w:hyperlink r:id="rId15" w:history="1">
        <w:r w:rsidR="00E86446" w:rsidRPr="00455C6A">
          <w:rPr>
            <w:b w:val="0"/>
            <w:sz w:val="28"/>
            <w:szCs w:val="28"/>
          </w:rPr>
          <w:t>ГОСТ</w:t>
        </w:r>
        <w:r w:rsidR="00202F24" w:rsidRPr="00455C6A">
          <w:rPr>
            <w:b w:val="0"/>
            <w:sz w:val="28"/>
            <w:szCs w:val="28"/>
          </w:rPr>
          <w:t> </w:t>
        </w:r>
        <w:r w:rsidR="00E86446" w:rsidRPr="00455C6A">
          <w:rPr>
            <w:b w:val="0"/>
            <w:sz w:val="28"/>
            <w:szCs w:val="28"/>
          </w:rPr>
          <w:t>19179</w:t>
        </w:r>
        <w:r w:rsidR="00202F24" w:rsidRPr="00455C6A">
          <w:rPr>
            <w:b w:val="0"/>
            <w:sz w:val="28"/>
            <w:szCs w:val="28"/>
          </w:rPr>
          <w:t>−</w:t>
        </w:r>
        <w:r w:rsidR="00E86446" w:rsidRPr="00455C6A">
          <w:rPr>
            <w:b w:val="0"/>
            <w:sz w:val="28"/>
            <w:szCs w:val="28"/>
          </w:rPr>
          <w:t>73</w:t>
        </w:r>
      </w:hyperlink>
      <w:r w:rsidR="005F4F8B" w:rsidRPr="00455C6A">
        <w:rPr>
          <w:b w:val="0"/>
          <w:sz w:val="28"/>
          <w:szCs w:val="28"/>
        </w:rPr>
        <w:t> </w:t>
      </w:r>
      <w:r w:rsidR="00E86446" w:rsidRPr="00455C6A">
        <w:rPr>
          <w:b w:val="0"/>
          <w:sz w:val="28"/>
          <w:szCs w:val="28"/>
        </w:rPr>
        <w:t>Гидрология суши. Термины и определения</w:t>
      </w:r>
    </w:p>
    <w:p w:rsidR="00367F42" w:rsidRPr="00455C6A" w:rsidRDefault="00271B2E" w:rsidP="00202F24">
      <w:pPr>
        <w:spacing w:line="360" w:lineRule="auto"/>
        <w:ind w:firstLine="709"/>
        <w:jc w:val="both"/>
      </w:pPr>
      <w:hyperlink r:id="rId16" w:tgtFrame="_blank" w:history="1">
        <w:r w:rsidR="00367F42" w:rsidRPr="00455C6A">
          <w:rPr>
            <w:rFonts w:eastAsia="Calibri"/>
            <w:bCs/>
            <w:sz w:val="28"/>
            <w:szCs w:val="28"/>
          </w:rPr>
          <w:t>ГОСТ</w:t>
        </w:r>
        <w:r w:rsidR="00202F24" w:rsidRPr="00455C6A">
          <w:rPr>
            <w:rFonts w:eastAsia="Calibri"/>
            <w:bCs/>
            <w:sz w:val="28"/>
            <w:szCs w:val="28"/>
          </w:rPr>
          <w:t> </w:t>
        </w:r>
        <w:r w:rsidR="00367F42" w:rsidRPr="00455C6A">
          <w:rPr>
            <w:rFonts w:eastAsia="Calibri"/>
            <w:bCs/>
            <w:sz w:val="28"/>
            <w:szCs w:val="28"/>
          </w:rPr>
          <w:t>19185</w:t>
        </w:r>
        <w:r w:rsidR="00202F24" w:rsidRPr="00455C6A">
          <w:rPr>
            <w:rFonts w:eastAsia="Calibri"/>
            <w:bCs/>
            <w:sz w:val="28"/>
            <w:szCs w:val="28"/>
          </w:rPr>
          <w:t>−</w:t>
        </w:r>
        <w:r w:rsidR="00367F42" w:rsidRPr="00455C6A">
          <w:rPr>
            <w:rFonts w:eastAsia="Calibri"/>
            <w:bCs/>
            <w:sz w:val="28"/>
            <w:szCs w:val="28"/>
          </w:rPr>
          <w:t>73</w:t>
        </w:r>
        <w:r w:rsidR="005F4F8B" w:rsidRPr="00455C6A">
          <w:rPr>
            <w:rFonts w:eastAsia="Calibri"/>
            <w:bCs/>
            <w:sz w:val="28"/>
            <w:szCs w:val="28"/>
          </w:rPr>
          <w:t> </w:t>
        </w:r>
        <w:r w:rsidR="00367F42" w:rsidRPr="00455C6A">
          <w:rPr>
            <w:rFonts w:eastAsia="Calibri"/>
            <w:bCs/>
            <w:sz w:val="28"/>
            <w:szCs w:val="28"/>
          </w:rPr>
          <w:t>Гидротехника. Основные понятия. Термины и определения.</w:t>
        </w:r>
      </w:hyperlink>
    </w:p>
    <w:p w:rsidR="00D3588C" w:rsidRPr="00455C6A" w:rsidRDefault="00D3588C" w:rsidP="00202F24">
      <w:pPr>
        <w:spacing w:line="36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455C6A">
        <w:rPr>
          <w:rFonts w:eastAsia="Calibri"/>
          <w:bCs/>
          <w:sz w:val="28"/>
          <w:szCs w:val="28"/>
        </w:rPr>
        <w:t>ГОСТ</w:t>
      </w:r>
      <w:r w:rsidR="005F4F8B" w:rsidRPr="00455C6A">
        <w:rPr>
          <w:rFonts w:eastAsia="Calibri"/>
          <w:bCs/>
          <w:sz w:val="28"/>
          <w:szCs w:val="28"/>
        </w:rPr>
        <w:t> </w:t>
      </w:r>
      <w:r w:rsidRPr="00455C6A">
        <w:rPr>
          <w:rFonts w:eastAsia="Calibri"/>
          <w:bCs/>
          <w:sz w:val="28"/>
          <w:szCs w:val="28"/>
        </w:rPr>
        <w:t>23278</w:t>
      </w:r>
      <w:r w:rsidR="005F4F8B" w:rsidRPr="00455C6A">
        <w:rPr>
          <w:rFonts w:eastAsia="Calibri"/>
          <w:bCs/>
          <w:sz w:val="28"/>
          <w:szCs w:val="28"/>
        </w:rPr>
        <w:t>−</w:t>
      </w:r>
      <w:r w:rsidRPr="00455C6A">
        <w:rPr>
          <w:rFonts w:eastAsia="Calibri"/>
          <w:bCs/>
          <w:sz w:val="28"/>
          <w:szCs w:val="28"/>
        </w:rPr>
        <w:t>78</w:t>
      </w:r>
      <w:r w:rsidR="005F4F8B" w:rsidRPr="00455C6A">
        <w:rPr>
          <w:rFonts w:eastAsia="Calibri"/>
          <w:bCs/>
          <w:sz w:val="28"/>
          <w:szCs w:val="28"/>
        </w:rPr>
        <w:t> </w:t>
      </w:r>
      <w:r w:rsidRPr="00455C6A">
        <w:rPr>
          <w:rFonts w:eastAsia="Calibri"/>
          <w:bCs/>
          <w:sz w:val="28"/>
          <w:szCs w:val="28"/>
        </w:rPr>
        <w:t>Грунты. Методы полевых испытаний проницаемости</w:t>
      </w:r>
    </w:p>
    <w:p w:rsidR="00202F24" w:rsidRPr="00455C6A" w:rsidRDefault="00202F24" w:rsidP="00202F24">
      <w:pPr>
        <w:pStyle w:val="ConsPlusTitle"/>
        <w:widowControl/>
        <w:spacing w:line="360" w:lineRule="auto"/>
        <w:ind w:right="-285"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ГОСТ</w:t>
      </w:r>
      <w:r w:rsidR="00FC3634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25100−2011</w:t>
      </w:r>
      <w:r w:rsidR="005F4F8B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Грунты. Классификация</w:t>
      </w:r>
    </w:p>
    <w:p w:rsidR="00E86446" w:rsidRPr="00455C6A" w:rsidRDefault="00271B2E" w:rsidP="00202F24">
      <w:pPr>
        <w:pStyle w:val="ConsPlusTitle"/>
        <w:widowControl/>
        <w:spacing w:line="360" w:lineRule="auto"/>
        <w:ind w:right="-285" w:firstLine="709"/>
        <w:jc w:val="both"/>
        <w:rPr>
          <w:b w:val="0"/>
          <w:sz w:val="28"/>
          <w:szCs w:val="28"/>
        </w:rPr>
      </w:pPr>
      <w:hyperlink r:id="rId17" w:history="1">
        <w:r w:rsidR="00E86446" w:rsidRPr="00455C6A">
          <w:rPr>
            <w:b w:val="0"/>
            <w:sz w:val="28"/>
            <w:szCs w:val="28"/>
          </w:rPr>
          <w:t>ГОСТ</w:t>
        </w:r>
        <w:r w:rsidR="00FC3634" w:rsidRPr="00455C6A">
          <w:rPr>
            <w:b w:val="0"/>
            <w:sz w:val="28"/>
            <w:szCs w:val="28"/>
          </w:rPr>
          <w:t> </w:t>
        </w:r>
        <w:r w:rsidR="00E86446" w:rsidRPr="00455C6A">
          <w:rPr>
            <w:b w:val="0"/>
            <w:sz w:val="28"/>
            <w:szCs w:val="28"/>
          </w:rPr>
          <w:t>25150</w:t>
        </w:r>
        <w:r w:rsidR="00202F24" w:rsidRPr="00455C6A">
          <w:rPr>
            <w:b w:val="0"/>
            <w:sz w:val="28"/>
            <w:szCs w:val="28"/>
          </w:rPr>
          <w:t>−</w:t>
        </w:r>
        <w:r w:rsidR="00E86446" w:rsidRPr="00455C6A">
          <w:rPr>
            <w:b w:val="0"/>
            <w:sz w:val="28"/>
            <w:szCs w:val="28"/>
          </w:rPr>
          <w:t>82</w:t>
        </w:r>
      </w:hyperlink>
      <w:r w:rsidR="005F4F8B" w:rsidRPr="00455C6A">
        <w:rPr>
          <w:b w:val="0"/>
          <w:sz w:val="28"/>
          <w:szCs w:val="28"/>
        </w:rPr>
        <w:t> </w:t>
      </w:r>
      <w:r w:rsidR="00E86446" w:rsidRPr="00455C6A">
        <w:rPr>
          <w:b w:val="0"/>
          <w:sz w:val="28"/>
          <w:szCs w:val="28"/>
        </w:rPr>
        <w:t>Канализация. Термины и определения</w:t>
      </w:r>
    </w:p>
    <w:p w:rsidR="00CA7B6A" w:rsidRPr="00455C6A" w:rsidRDefault="00CA7B6A" w:rsidP="00FC3634">
      <w:pPr>
        <w:pStyle w:val="1"/>
        <w:spacing w:before="0" w:after="0" w:line="360" w:lineRule="auto"/>
        <w:ind w:firstLine="709"/>
        <w:jc w:val="both"/>
        <w:rPr>
          <w:rFonts w:ascii="Times New Roman" w:eastAsia="Calibri" w:hAnsi="Times New Roman" w:cs="Times New Roman"/>
          <w:b w:val="0"/>
          <w:kern w:val="0"/>
          <w:sz w:val="28"/>
          <w:szCs w:val="28"/>
        </w:rPr>
      </w:pPr>
      <w:r w:rsidRPr="00455C6A">
        <w:rPr>
          <w:rFonts w:ascii="Times New Roman" w:eastAsia="Calibri" w:hAnsi="Times New Roman" w:cs="Times New Roman"/>
          <w:b w:val="0"/>
          <w:kern w:val="0"/>
          <w:sz w:val="28"/>
          <w:szCs w:val="28"/>
        </w:rPr>
        <w:t>ГОСТ</w:t>
      </w:r>
      <w:r w:rsidR="00FC3634" w:rsidRPr="00455C6A">
        <w:rPr>
          <w:rFonts w:ascii="Times New Roman" w:eastAsia="Calibri" w:hAnsi="Times New Roman" w:cs="Times New Roman"/>
          <w:b w:val="0"/>
          <w:kern w:val="0"/>
          <w:sz w:val="28"/>
          <w:szCs w:val="28"/>
        </w:rPr>
        <w:t> </w:t>
      </w:r>
      <w:r w:rsidRPr="00455C6A">
        <w:rPr>
          <w:rFonts w:ascii="Times New Roman" w:eastAsia="Calibri" w:hAnsi="Times New Roman" w:cs="Times New Roman"/>
          <w:b w:val="0"/>
          <w:kern w:val="0"/>
          <w:sz w:val="28"/>
          <w:szCs w:val="28"/>
        </w:rPr>
        <w:t>25584</w:t>
      </w:r>
      <w:r w:rsidR="00202F24" w:rsidRPr="00455C6A">
        <w:rPr>
          <w:rFonts w:ascii="Times New Roman" w:eastAsia="Calibri" w:hAnsi="Times New Roman" w:cs="Times New Roman"/>
          <w:b w:val="0"/>
          <w:kern w:val="0"/>
          <w:sz w:val="28"/>
          <w:szCs w:val="28"/>
        </w:rPr>
        <w:t>−</w:t>
      </w:r>
      <w:r w:rsidRPr="00455C6A">
        <w:rPr>
          <w:rFonts w:ascii="Times New Roman" w:eastAsia="Calibri" w:hAnsi="Times New Roman" w:cs="Times New Roman"/>
          <w:b w:val="0"/>
          <w:kern w:val="0"/>
          <w:sz w:val="28"/>
          <w:szCs w:val="28"/>
        </w:rPr>
        <w:t>90</w:t>
      </w:r>
      <w:r w:rsidR="00FC3634" w:rsidRPr="00455C6A">
        <w:rPr>
          <w:rFonts w:ascii="Times New Roman" w:eastAsia="Calibri" w:hAnsi="Times New Roman" w:cs="Times New Roman"/>
          <w:b w:val="0"/>
          <w:kern w:val="0"/>
          <w:sz w:val="28"/>
          <w:szCs w:val="28"/>
        </w:rPr>
        <w:t> </w:t>
      </w:r>
      <w:r w:rsidRPr="00455C6A">
        <w:rPr>
          <w:rFonts w:ascii="Times New Roman" w:eastAsia="Calibri" w:hAnsi="Times New Roman" w:cs="Times New Roman"/>
          <w:b w:val="0"/>
          <w:kern w:val="0"/>
          <w:sz w:val="28"/>
          <w:szCs w:val="28"/>
        </w:rPr>
        <w:t>Грунты. Методы лабораторного опре</w:t>
      </w:r>
      <w:r w:rsidR="00FC3634" w:rsidRPr="00455C6A">
        <w:rPr>
          <w:rFonts w:ascii="Times New Roman" w:eastAsia="Calibri" w:hAnsi="Times New Roman" w:cs="Times New Roman"/>
          <w:b w:val="0"/>
          <w:kern w:val="0"/>
          <w:sz w:val="28"/>
          <w:szCs w:val="28"/>
        </w:rPr>
        <w:t>деления коэффициента фильтрации</w:t>
      </w:r>
    </w:p>
    <w:p w:rsidR="00202F24" w:rsidRPr="00455C6A" w:rsidRDefault="00271B2E" w:rsidP="00FC3634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hyperlink r:id="rId18" w:history="1">
        <w:r w:rsidR="00E86446" w:rsidRPr="00455C6A">
          <w:rPr>
            <w:b w:val="0"/>
            <w:sz w:val="28"/>
            <w:szCs w:val="28"/>
          </w:rPr>
          <w:t>СП</w:t>
        </w:r>
        <w:r w:rsidR="00202F24" w:rsidRPr="00455C6A">
          <w:rPr>
            <w:b w:val="0"/>
            <w:sz w:val="28"/>
            <w:szCs w:val="28"/>
          </w:rPr>
          <w:t> </w:t>
        </w:r>
        <w:r w:rsidR="00E86446" w:rsidRPr="00455C6A">
          <w:rPr>
            <w:b w:val="0"/>
            <w:sz w:val="28"/>
            <w:szCs w:val="28"/>
          </w:rPr>
          <w:t>14.13330.2011</w:t>
        </w:r>
      </w:hyperlink>
      <w:r w:rsidR="005F4F8B" w:rsidRPr="00455C6A">
        <w:rPr>
          <w:b w:val="0"/>
          <w:sz w:val="28"/>
          <w:szCs w:val="28"/>
        </w:rPr>
        <w:t> </w:t>
      </w:r>
      <w:r w:rsidR="00202F24" w:rsidRPr="00455C6A">
        <w:rPr>
          <w:b w:val="0"/>
          <w:sz w:val="28"/>
          <w:szCs w:val="28"/>
        </w:rPr>
        <w:t>«</w:t>
      </w:r>
      <w:proofErr w:type="spellStart"/>
      <w:r w:rsidR="00E86446" w:rsidRPr="00455C6A">
        <w:rPr>
          <w:b w:val="0"/>
          <w:sz w:val="28"/>
          <w:szCs w:val="28"/>
        </w:rPr>
        <w:t>СНиП</w:t>
      </w:r>
      <w:proofErr w:type="spellEnd"/>
      <w:r w:rsidR="00E86446" w:rsidRPr="00455C6A">
        <w:rPr>
          <w:b w:val="0"/>
          <w:sz w:val="28"/>
          <w:szCs w:val="28"/>
        </w:rPr>
        <w:t xml:space="preserve"> II-7-81* Строительство в сейсмических районах</w:t>
      </w:r>
      <w:r w:rsidR="00202F24" w:rsidRPr="00455C6A">
        <w:rPr>
          <w:b w:val="0"/>
          <w:sz w:val="28"/>
          <w:szCs w:val="28"/>
        </w:rPr>
        <w:t>»</w:t>
      </w:r>
    </w:p>
    <w:p w:rsidR="00E86446" w:rsidRPr="00455C6A" w:rsidRDefault="00271B2E" w:rsidP="00FC3634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hyperlink r:id="rId19" w:history="1">
        <w:r w:rsidR="00E86446" w:rsidRPr="00455C6A">
          <w:rPr>
            <w:b w:val="0"/>
            <w:sz w:val="28"/>
            <w:szCs w:val="28"/>
          </w:rPr>
          <w:t>СП</w:t>
        </w:r>
        <w:r w:rsidR="00202F24" w:rsidRPr="00455C6A">
          <w:rPr>
            <w:b w:val="0"/>
            <w:sz w:val="28"/>
            <w:szCs w:val="28"/>
          </w:rPr>
          <w:t> </w:t>
        </w:r>
        <w:r w:rsidR="00E86446" w:rsidRPr="00455C6A">
          <w:rPr>
            <w:b w:val="0"/>
            <w:sz w:val="28"/>
            <w:szCs w:val="28"/>
          </w:rPr>
          <w:t>21.13330.2012</w:t>
        </w:r>
      </w:hyperlink>
      <w:r w:rsidR="00FC3634" w:rsidRPr="00455C6A">
        <w:rPr>
          <w:b w:val="0"/>
          <w:sz w:val="28"/>
          <w:szCs w:val="28"/>
        </w:rPr>
        <w:t> </w:t>
      </w:r>
      <w:r w:rsidR="00202F24" w:rsidRPr="00455C6A">
        <w:rPr>
          <w:b w:val="0"/>
          <w:sz w:val="28"/>
          <w:szCs w:val="28"/>
        </w:rPr>
        <w:t>«</w:t>
      </w:r>
      <w:proofErr w:type="spellStart"/>
      <w:r w:rsidR="00E86446" w:rsidRPr="00455C6A">
        <w:rPr>
          <w:b w:val="0"/>
          <w:sz w:val="28"/>
          <w:szCs w:val="28"/>
        </w:rPr>
        <w:t>СНиП</w:t>
      </w:r>
      <w:proofErr w:type="spellEnd"/>
      <w:r w:rsidR="00E86446" w:rsidRPr="00455C6A">
        <w:rPr>
          <w:b w:val="0"/>
          <w:sz w:val="28"/>
          <w:szCs w:val="28"/>
        </w:rPr>
        <w:t xml:space="preserve"> 2.01.09-91</w:t>
      </w:r>
      <w:r w:rsidR="00FC3634" w:rsidRPr="00455C6A">
        <w:rPr>
          <w:b w:val="0"/>
          <w:sz w:val="28"/>
          <w:szCs w:val="28"/>
        </w:rPr>
        <w:t> </w:t>
      </w:r>
      <w:r w:rsidR="00E86446" w:rsidRPr="00455C6A">
        <w:rPr>
          <w:b w:val="0"/>
          <w:sz w:val="28"/>
          <w:szCs w:val="28"/>
        </w:rPr>
        <w:t xml:space="preserve">Здания и сооружения на подрабатываемых территориях и </w:t>
      </w:r>
      <w:proofErr w:type="spellStart"/>
      <w:r w:rsidR="00E86446" w:rsidRPr="00455C6A">
        <w:rPr>
          <w:b w:val="0"/>
          <w:sz w:val="28"/>
          <w:szCs w:val="28"/>
        </w:rPr>
        <w:t>просадочных</w:t>
      </w:r>
      <w:proofErr w:type="spellEnd"/>
      <w:r w:rsidR="00E86446" w:rsidRPr="00455C6A">
        <w:rPr>
          <w:b w:val="0"/>
          <w:sz w:val="28"/>
          <w:szCs w:val="28"/>
        </w:rPr>
        <w:t xml:space="preserve"> грунтах</w:t>
      </w:r>
      <w:r w:rsidR="00202F24" w:rsidRPr="00455C6A">
        <w:rPr>
          <w:b w:val="0"/>
          <w:sz w:val="28"/>
          <w:szCs w:val="28"/>
        </w:rPr>
        <w:t>»</w:t>
      </w:r>
    </w:p>
    <w:p w:rsidR="00E86446" w:rsidRPr="00455C6A" w:rsidRDefault="00271B2E" w:rsidP="00FC3634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hyperlink r:id="rId20" w:history="1">
        <w:r w:rsidR="00E86446" w:rsidRPr="00455C6A">
          <w:rPr>
            <w:b w:val="0"/>
            <w:sz w:val="28"/>
            <w:szCs w:val="28"/>
          </w:rPr>
          <w:t>СП</w:t>
        </w:r>
        <w:r w:rsidR="00202F24" w:rsidRPr="00455C6A">
          <w:rPr>
            <w:b w:val="0"/>
            <w:sz w:val="28"/>
            <w:szCs w:val="28"/>
          </w:rPr>
          <w:t> </w:t>
        </w:r>
        <w:r w:rsidR="00E86446" w:rsidRPr="00455C6A">
          <w:rPr>
            <w:b w:val="0"/>
            <w:sz w:val="28"/>
            <w:szCs w:val="28"/>
          </w:rPr>
          <w:t>28.13330.2012</w:t>
        </w:r>
      </w:hyperlink>
      <w:r w:rsidR="00FC3634" w:rsidRPr="00455C6A">
        <w:rPr>
          <w:b w:val="0"/>
          <w:sz w:val="28"/>
          <w:szCs w:val="28"/>
        </w:rPr>
        <w:t> </w:t>
      </w:r>
      <w:r w:rsidR="00202F24" w:rsidRPr="00455C6A">
        <w:rPr>
          <w:b w:val="0"/>
          <w:sz w:val="28"/>
          <w:szCs w:val="28"/>
        </w:rPr>
        <w:t>«</w:t>
      </w:r>
      <w:proofErr w:type="spellStart"/>
      <w:r w:rsidR="00E86446" w:rsidRPr="00455C6A">
        <w:rPr>
          <w:b w:val="0"/>
          <w:sz w:val="28"/>
          <w:szCs w:val="28"/>
        </w:rPr>
        <w:t>СНиП</w:t>
      </w:r>
      <w:proofErr w:type="spellEnd"/>
      <w:r w:rsidR="00527D29" w:rsidRPr="00455C6A">
        <w:rPr>
          <w:b w:val="0"/>
          <w:sz w:val="28"/>
          <w:szCs w:val="28"/>
        </w:rPr>
        <w:t> </w:t>
      </w:r>
      <w:r w:rsidR="00E86446" w:rsidRPr="00455C6A">
        <w:rPr>
          <w:b w:val="0"/>
          <w:sz w:val="28"/>
          <w:szCs w:val="28"/>
        </w:rPr>
        <w:t>2.03.11-85 Защита строительных конструкций от коррозии</w:t>
      </w:r>
      <w:r w:rsidR="00202F24" w:rsidRPr="00455C6A">
        <w:rPr>
          <w:b w:val="0"/>
          <w:sz w:val="28"/>
          <w:szCs w:val="28"/>
        </w:rPr>
        <w:t>»</w:t>
      </w:r>
    </w:p>
    <w:p w:rsidR="00656094" w:rsidRPr="00455C6A" w:rsidRDefault="00271B2E" w:rsidP="00FC3634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hyperlink r:id="rId21" w:history="1">
        <w:r w:rsidR="00E86446" w:rsidRPr="00455C6A">
          <w:rPr>
            <w:b w:val="0"/>
            <w:sz w:val="28"/>
            <w:szCs w:val="28"/>
          </w:rPr>
          <w:t>СП</w:t>
        </w:r>
        <w:r w:rsidR="00202F24" w:rsidRPr="00455C6A">
          <w:rPr>
            <w:b w:val="0"/>
            <w:sz w:val="28"/>
            <w:szCs w:val="28"/>
          </w:rPr>
          <w:t> </w:t>
        </w:r>
        <w:r w:rsidR="00E86446" w:rsidRPr="00455C6A">
          <w:rPr>
            <w:b w:val="0"/>
            <w:sz w:val="28"/>
            <w:szCs w:val="28"/>
          </w:rPr>
          <w:t>30.13330.2012</w:t>
        </w:r>
      </w:hyperlink>
      <w:r w:rsidR="00FC3634" w:rsidRPr="00455C6A">
        <w:rPr>
          <w:b w:val="0"/>
          <w:sz w:val="28"/>
          <w:szCs w:val="28"/>
        </w:rPr>
        <w:t> </w:t>
      </w:r>
      <w:r w:rsidR="00202F24" w:rsidRPr="00455C6A">
        <w:rPr>
          <w:b w:val="0"/>
          <w:sz w:val="28"/>
          <w:szCs w:val="28"/>
        </w:rPr>
        <w:t>«</w:t>
      </w:r>
      <w:proofErr w:type="spellStart"/>
      <w:r w:rsidR="00E86446" w:rsidRPr="00455C6A">
        <w:rPr>
          <w:b w:val="0"/>
          <w:sz w:val="28"/>
          <w:szCs w:val="28"/>
        </w:rPr>
        <w:t>СНиП</w:t>
      </w:r>
      <w:proofErr w:type="spellEnd"/>
      <w:r w:rsidR="00527D29" w:rsidRPr="00455C6A">
        <w:rPr>
          <w:b w:val="0"/>
          <w:sz w:val="28"/>
          <w:szCs w:val="28"/>
        </w:rPr>
        <w:t> </w:t>
      </w:r>
      <w:r w:rsidR="00E86446" w:rsidRPr="00455C6A">
        <w:rPr>
          <w:b w:val="0"/>
          <w:sz w:val="28"/>
          <w:szCs w:val="28"/>
        </w:rPr>
        <w:t>2.04.01-85* Внутренний водопровод и канализация зданий</w:t>
      </w:r>
      <w:r w:rsidR="00202F24" w:rsidRPr="00455C6A">
        <w:rPr>
          <w:b w:val="0"/>
          <w:sz w:val="28"/>
          <w:szCs w:val="28"/>
        </w:rPr>
        <w:t>»</w:t>
      </w:r>
    </w:p>
    <w:p w:rsidR="009A3E4E" w:rsidRPr="00455C6A" w:rsidRDefault="009A3E4E" w:rsidP="009A3E4E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СП</w:t>
      </w:r>
      <w:r w:rsidR="005F4F8B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31.13330.2012</w:t>
      </w:r>
      <w:r w:rsidR="00527D29" w:rsidRPr="00455C6A">
        <w:rPr>
          <w:b w:val="0"/>
          <w:sz w:val="28"/>
          <w:szCs w:val="28"/>
        </w:rPr>
        <w:t> </w:t>
      </w:r>
      <w:r w:rsidR="005F4F8B" w:rsidRPr="00455C6A">
        <w:rPr>
          <w:b w:val="0"/>
          <w:sz w:val="28"/>
          <w:szCs w:val="28"/>
        </w:rPr>
        <w:t>«</w:t>
      </w:r>
      <w:proofErr w:type="spellStart"/>
      <w:r w:rsidR="005F4F8B" w:rsidRPr="00455C6A">
        <w:rPr>
          <w:b w:val="0"/>
          <w:sz w:val="28"/>
          <w:szCs w:val="28"/>
        </w:rPr>
        <w:t>СНиП</w:t>
      </w:r>
      <w:proofErr w:type="spellEnd"/>
      <w:r w:rsidR="00527D29" w:rsidRPr="00455C6A">
        <w:rPr>
          <w:b w:val="0"/>
          <w:sz w:val="28"/>
          <w:szCs w:val="28"/>
        </w:rPr>
        <w:t> </w:t>
      </w:r>
      <w:r w:rsidR="005F4F8B" w:rsidRPr="00455C6A">
        <w:rPr>
          <w:b w:val="0"/>
          <w:sz w:val="28"/>
          <w:szCs w:val="28"/>
        </w:rPr>
        <w:t>2.04.02-84*</w:t>
      </w:r>
      <w:r w:rsidRPr="00455C6A">
        <w:rPr>
          <w:b w:val="0"/>
          <w:sz w:val="28"/>
          <w:szCs w:val="28"/>
        </w:rPr>
        <w:t>Водоснабжение. Наружные сети и сооружения</w:t>
      </w:r>
      <w:r w:rsidR="005F4F8B" w:rsidRPr="00455C6A">
        <w:rPr>
          <w:b w:val="0"/>
          <w:sz w:val="28"/>
          <w:szCs w:val="28"/>
        </w:rPr>
        <w:t>»</w:t>
      </w:r>
    </w:p>
    <w:p w:rsidR="00202F24" w:rsidRPr="00455C6A" w:rsidRDefault="00202F24" w:rsidP="00FC3634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СП 32.13330.2012</w:t>
      </w:r>
      <w:r w:rsidR="00FC3634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«</w:t>
      </w:r>
      <w:proofErr w:type="spellStart"/>
      <w:r w:rsidRPr="00455C6A">
        <w:rPr>
          <w:b w:val="0"/>
          <w:sz w:val="28"/>
          <w:szCs w:val="28"/>
        </w:rPr>
        <w:t>СНиП</w:t>
      </w:r>
      <w:proofErr w:type="spellEnd"/>
      <w:r w:rsidR="00527D29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2.04.03-85 Канализация. Наружные сети и сооружения»</w:t>
      </w:r>
    </w:p>
    <w:p w:rsidR="00E86446" w:rsidRPr="00455C6A" w:rsidRDefault="00271B2E" w:rsidP="00202F24">
      <w:pPr>
        <w:pStyle w:val="ConsPlusTitle"/>
        <w:widowControl/>
        <w:spacing w:line="360" w:lineRule="auto"/>
        <w:ind w:right="-285" w:firstLine="709"/>
        <w:jc w:val="both"/>
        <w:rPr>
          <w:b w:val="0"/>
          <w:sz w:val="28"/>
          <w:szCs w:val="28"/>
        </w:rPr>
      </w:pPr>
      <w:hyperlink r:id="rId22" w:history="1">
        <w:r w:rsidR="00E86446" w:rsidRPr="00455C6A">
          <w:rPr>
            <w:b w:val="0"/>
            <w:sz w:val="28"/>
            <w:szCs w:val="28"/>
          </w:rPr>
          <w:t>СП</w:t>
        </w:r>
        <w:r w:rsidR="00202F24" w:rsidRPr="00455C6A">
          <w:rPr>
            <w:b w:val="0"/>
            <w:sz w:val="28"/>
            <w:szCs w:val="28"/>
          </w:rPr>
          <w:t> </w:t>
        </w:r>
        <w:r w:rsidR="00E86446" w:rsidRPr="00455C6A">
          <w:rPr>
            <w:b w:val="0"/>
            <w:sz w:val="28"/>
            <w:szCs w:val="28"/>
          </w:rPr>
          <w:t>42.13330.2011</w:t>
        </w:r>
      </w:hyperlink>
      <w:r w:rsidR="00E86446" w:rsidRPr="00455C6A">
        <w:rPr>
          <w:b w:val="0"/>
          <w:sz w:val="28"/>
          <w:szCs w:val="28"/>
        </w:rPr>
        <w:t xml:space="preserve"> </w:t>
      </w:r>
      <w:r w:rsidR="00FC3634" w:rsidRPr="00455C6A">
        <w:rPr>
          <w:b w:val="0"/>
          <w:sz w:val="28"/>
          <w:szCs w:val="28"/>
        </w:rPr>
        <w:t>«</w:t>
      </w:r>
      <w:proofErr w:type="spellStart"/>
      <w:r w:rsidR="00E86446" w:rsidRPr="00455C6A">
        <w:rPr>
          <w:b w:val="0"/>
          <w:sz w:val="28"/>
          <w:szCs w:val="28"/>
        </w:rPr>
        <w:t>СНиП</w:t>
      </w:r>
      <w:proofErr w:type="spellEnd"/>
      <w:r w:rsidR="00E86446" w:rsidRPr="00455C6A">
        <w:rPr>
          <w:b w:val="0"/>
          <w:sz w:val="28"/>
          <w:szCs w:val="28"/>
        </w:rPr>
        <w:t xml:space="preserve"> 2.07.01-89* Градостроительство. Планировка и застройка городских и сельских поселений</w:t>
      </w:r>
      <w:r w:rsidR="00202F24" w:rsidRPr="00455C6A">
        <w:rPr>
          <w:b w:val="0"/>
          <w:sz w:val="28"/>
          <w:szCs w:val="28"/>
        </w:rPr>
        <w:t>»</w:t>
      </w:r>
    </w:p>
    <w:p w:rsidR="00202F24" w:rsidRPr="00455C6A" w:rsidRDefault="00202F24" w:rsidP="00202F2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СП 45.13330.2012 «</w:t>
      </w:r>
      <w:proofErr w:type="spellStart"/>
      <w:r w:rsidRPr="00455C6A">
        <w:rPr>
          <w:sz w:val="28"/>
          <w:szCs w:val="28"/>
        </w:rPr>
        <w:t>СНиП</w:t>
      </w:r>
      <w:proofErr w:type="spellEnd"/>
      <w:r w:rsidRPr="00455C6A">
        <w:rPr>
          <w:sz w:val="28"/>
          <w:szCs w:val="28"/>
        </w:rPr>
        <w:t> 3.02.01-87 Земляные сооружения. Основания и фундаменты»</w:t>
      </w:r>
    </w:p>
    <w:p w:rsidR="00EE493E" w:rsidRPr="00455C6A" w:rsidRDefault="00EE493E" w:rsidP="00EE493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СП</w:t>
      </w:r>
      <w:r w:rsidR="00527D29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47.13330.2012</w:t>
      </w:r>
      <w:r w:rsidR="00527D29" w:rsidRPr="00455C6A">
        <w:rPr>
          <w:sz w:val="28"/>
          <w:szCs w:val="28"/>
        </w:rPr>
        <w:t> «</w:t>
      </w:r>
      <w:proofErr w:type="spellStart"/>
      <w:r w:rsidR="00527D29" w:rsidRPr="00455C6A">
        <w:rPr>
          <w:sz w:val="28"/>
          <w:szCs w:val="28"/>
        </w:rPr>
        <w:t>СНиП</w:t>
      </w:r>
      <w:proofErr w:type="spellEnd"/>
      <w:r w:rsidR="00527D29" w:rsidRPr="00455C6A">
        <w:rPr>
          <w:sz w:val="28"/>
          <w:szCs w:val="28"/>
        </w:rPr>
        <w:t> 11-02-96 </w:t>
      </w:r>
      <w:r w:rsidRPr="00455C6A">
        <w:rPr>
          <w:sz w:val="28"/>
          <w:szCs w:val="28"/>
        </w:rPr>
        <w:t>Инженерные изыскания для строительства. Основные положения</w:t>
      </w:r>
      <w:r w:rsidR="00527D29" w:rsidRPr="00455C6A">
        <w:rPr>
          <w:sz w:val="28"/>
          <w:szCs w:val="28"/>
        </w:rPr>
        <w:t>»</w:t>
      </w:r>
      <w:r w:rsidRPr="00455C6A">
        <w:rPr>
          <w:sz w:val="28"/>
          <w:szCs w:val="28"/>
        </w:rPr>
        <w:t xml:space="preserve"> </w:t>
      </w:r>
    </w:p>
    <w:p w:rsidR="00202F24" w:rsidRPr="00455C6A" w:rsidRDefault="00202F24" w:rsidP="00202F2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СП 48.13330.2011 «</w:t>
      </w:r>
      <w:proofErr w:type="spellStart"/>
      <w:r w:rsidRPr="00455C6A">
        <w:rPr>
          <w:sz w:val="28"/>
          <w:szCs w:val="28"/>
        </w:rPr>
        <w:t>СНиП</w:t>
      </w:r>
      <w:proofErr w:type="spellEnd"/>
      <w:r w:rsidRPr="00455C6A">
        <w:rPr>
          <w:sz w:val="28"/>
          <w:szCs w:val="28"/>
        </w:rPr>
        <w:t> 12-01-2004 Организация строительства»</w:t>
      </w:r>
    </w:p>
    <w:p w:rsidR="00202F24" w:rsidRPr="00455C6A" w:rsidRDefault="00202F24" w:rsidP="00202F2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СП 49.13330.2010 «</w:t>
      </w:r>
      <w:proofErr w:type="spellStart"/>
      <w:r w:rsidRPr="00455C6A">
        <w:rPr>
          <w:sz w:val="28"/>
          <w:szCs w:val="28"/>
        </w:rPr>
        <w:t>СНиП</w:t>
      </w:r>
      <w:proofErr w:type="spellEnd"/>
      <w:r w:rsidRPr="00455C6A">
        <w:rPr>
          <w:sz w:val="28"/>
          <w:szCs w:val="28"/>
        </w:rPr>
        <w:t xml:space="preserve"> 12-03-2001. Часть 1. Безопасность труда в строительстве»</w:t>
      </w:r>
    </w:p>
    <w:p w:rsidR="00202F24" w:rsidRPr="00455C6A" w:rsidRDefault="00202F24" w:rsidP="00202F24">
      <w:pPr>
        <w:pStyle w:val="ConsPlusTitle"/>
        <w:widowControl/>
        <w:spacing w:line="360" w:lineRule="auto"/>
        <w:ind w:right="-285"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СП 53.13330.2011 «</w:t>
      </w:r>
      <w:proofErr w:type="spellStart"/>
      <w:r w:rsidRPr="00455C6A">
        <w:rPr>
          <w:b w:val="0"/>
          <w:sz w:val="28"/>
          <w:szCs w:val="28"/>
        </w:rPr>
        <w:t>СНиП</w:t>
      </w:r>
      <w:proofErr w:type="spellEnd"/>
      <w:r w:rsidR="00FC3634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30-02-97*Планировка и застройка территорий садоводческих (дачных) объединений граждан, здания и сооружения»</w:t>
      </w:r>
    </w:p>
    <w:p w:rsidR="00202F24" w:rsidRPr="00455C6A" w:rsidRDefault="00202F24" w:rsidP="00202F24">
      <w:pPr>
        <w:pStyle w:val="ConsPlusTitle"/>
        <w:widowControl/>
        <w:spacing w:line="360" w:lineRule="auto"/>
        <w:ind w:right="-285"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СП 54.13330.2011 «</w:t>
      </w:r>
      <w:proofErr w:type="spellStart"/>
      <w:r w:rsidR="00271B2E" w:rsidRPr="00455C6A">
        <w:fldChar w:fldCharType="begin"/>
      </w:r>
      <w:r w:rsidR="00276E6D" w:rsidRPr="00455C6A">
        <w:instrText>HYPERLINK "consultantplus://offline/ref=6C30397DE5BED59BBBAFE3418C549CF75CA8CE91DA81E8FFCF7287jEo5M"</w:instrText>
      </w:r>
      <w:r w:rsidR="00271B2E" w:rsidRPr="00455C6A">
        <w:fldChar w:fldCharType="separate"/>
      </w:r>
      <w:r w:rsidRPr="00455C6A">
        <w:rPr>
          <w:b w:val="0"/>
          <w:sz w:val="28"/>
          <w:szCs w:val="28"/>
        </w:rPr>
        <w:t>СНиП</w:t>
      </w:r>
      <w:proofErr w:type="spellEnd"/>
      <w:r w:rsidRPr="00455C6A">
        <w:rPr>
          <w:b w:val="0"/>
          <w:sz w:val="28"/>
          <w:szCs w:val="28"/>
        </w:rPr>
        <w:t> 31-01-2003</w:t>
      </w:r>
      <w:r w:rsidR="00271B2E" w:rsidRPr="00455C6A">
        <w:fldChar w:fldCharType="end"/>
      </w:r>
      <w:r w:rsidRPr="00455C6A">
        <w:rPr>
          <w:b w:val="0"/>
          <w:sz w:val="28"/>
          <w:szCs w:val="28"/>
        </w:rPr>
        <w:t> Здания жилые многоквартирные»</w:t>
      </w:r>
    </w:p>
    <w:p w:rsidR="00322922" w:rsidRPr="00455C6A" w:rsidRDefault="00322922" w:rsidP="00322922">
      <w:pPr>
        <w:pStyle w:val="ConsPlusTitle"/>
        <w:widowControl/>
        <w:spacing w:line="360" w:lineRule="auto"/>
        <w:ind w:right="-285"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СП</w:t>
      </w:r>
      <w:r w:rsidR="00527D29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55.13330.2011</w:t>
      </w:r>
      <w:r w:rsidR="00527D29" w:rsidRPr="00455C6A">
        <w:rPr>
          <w:b w:val="0"/>
          <w:sz w:val="28"/>
          <w:szCs w:val="28"/>
        </w:rPr>
        <w:t> «</w:t>
      </w:r>
      <w:proofErr w:type="spellStart"/>
      <w:r w:rsidR="00527D29" w:rsidRPr="00455C6A">
        <w:rPr>
          <w:b w:val="0"/>
          <w:sz w:val="28"/>
          <w:szCs w:val="28"/>
        </w:rPr>
        <w:t>СНиП</w:t>
      </w:r>
      <w:proofErr w:type="spellEnd"/>
      <w:r w:rsidR="00527D29" w:rsidRPr="00455C6A">
        <w:rPr>
          <w:b w:val="0"/>
          <w:sz w:val="28"/>
          <w:szCs w:val="28"/>
        </w:rPr>
        <w:t> 31-02-2001 </w:t>
      </w:r>
      <w:r w:rsidRPr="00455C6A">
        <w:rPr>
          <w:b w:val="0"/>
          <w:sz w:val="28"/>
          <w:szCs w:val="28"/>
        </w:rPr>
        <w:t>Дома жилые одноквартирные</w:t>
      </w:r>
      <w:r w:rsidR="00527D29" w:rsidRPr="00455C6A">
        <w:rPr>
          <w:b w:val="0"/>
          <w:sz w:val="28"/>
          <w:szCs w:val="28"/>
        </w:rPr>
        <w:t>»</w:t>
      </w:r>
      <w:r w:rsidRPr="00455C6A">
        <w:rPr>
          <w:b w:val="0"/>
          <w:sz w:val="28"/>
          <w:szCs w:val="28"/>
        </w:rPr>
        <w:t xml:space="preserve"> </w:t>
      </w:r>
    </w:p>
    <w:p w:rsidR="00527D29" w:rsidRPr="00455C6A" w:rsidRDefault="00527D29" w:rsidP="00527D29">
      <w:pPr>
        <w:pStyle w:val="ConsPlusTitle"/>
        <w:widowControl/>
        <w:spacing w:line="360" w:lineRule="auto"/>
        <w:ind w:right="-285" w:firstLine="709"/>
        <w:jc w:val="both"/>
        <w:rPr>
          <w:sz w:val="28"/>
          <w:szCs w:val="28"/>
        </w:rPr>
      </w:pPr>
      <w:r w:rsidRPr="00455C6A">
        <w:rPr>
          <w:b w:val="0"/>
          <w:sz w:val="28"/>
          <w:szCs w:val="28"/>
        </w:rPr>
        <w:t>СП 61.13330.2010 «</w:t>
      </w:r>
      <w:proofErr w:type="spellStart"/>
      <w:r w:rsidRPr="00455C6A">
        <w:rPr>
          <w:b w:val="0"/>
          <w:sz w:val="28"/>
          <w:szCs w:val="28"/>
        </w:rPr>
        <w:t>СНиП</w:t>
      </w:r>
      <w:proofErr w:type="spellEnd"/>
      <w:r w:rsidRPr="00455C6A">
        <w:rPr>
          <w:b w:val="0"/>
          <w:sz w:val="28"/>
          <w:szCs w:val="28"/>
        </w:rPr>
        <w:t xml:space="preserve"> 41-03-2003 Тепловая изоляция оборудования и трубопроводов»</w:t>
      </w:r>
    </w:p>
    <w:p w:rsidR="00202F24" w:rsidRPr="00455C6A" w:rsidRDefault="00202F24" w:rsidP="00202F2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СП 68.13330.2011 «</w:t>
      </w:r>
      <w:proofErr w:type="spellStart"/>
      <w:r w:rsidRPr="00455C6A">
        <w:rPr>
          <w:sz w:val="28"/>
          <w:szCs w:val="28"/>
        </w:rPr>
        <w:t>СНиП</w:t>
      </w:r>
      <w:proofErr w:type="spellEnd"/>
      <w:r w:rsidRPr="00455C6A">
        <w:rPr>
          <w:sz w:val="28"/>
          <w:szCs w:val="28"/>
        </w:rPr>
        <w:t> 3.01.04-87 Приемка в эксплуатацию законченных строительством объектов. Основные положения»</w:t>
      </w:r>
    </w:p>
    <w:p w:rsidR="00E86446" w:rsidRPr="00455C6A" w:rsidRDefault="00E86446" w:rsidP="00FC3634">
      <w:pPr>
        <w:pStyle w:val="ConsPlusTitle"/>
        <w:widowControl/>
        <w:spacing w:line="360" w:lineRule="auto"/>
        <w:ind w:right="-2"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СП</w:t>
      </w:r>
      <w:r w:rsidR="00FC3634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104.13330.2011</w:t>
      </w:r>
      <w:r w:rsidR="00FC3634" w:rsidRPr="00455C6A">
        <w:rPr>
          <w:b w:val="0"/>
          <w:sz w:val="28"/>
          <w:szCs w:val="28"/>
        </w:rPr>
        <w:t> «</w:t>
      </w:r>
      <w:proofErr w:type="spellStart"/>
      <w:r w:rsidRPr="00455C6A">
        <w:rPr>
          <w:b w:val="0"/>
          <w:sz w:val="28"/>
          <w:szCs w:val="28"/>
        </w:rPr>
        <w:t>СНиП</w:t>
      </w:r>
      <w:proofErr w:type="spellEnd"/>
      <w:r w:rsidRPr="00455C6A">
        <w:rPr>
          <w:b w:val="0"/>
          <w:sz w:val="28"/>
          <w:szCs w:val="28"/>
        </w:rPr>
        <w:t xml:space="preserve"> 2.06.15-85 Инженерная защита территорий от затопления и подтопления</w:t>
      </w:r>
      <w:r w:rsidR="00FC3634" w:rsidRPr="00455C6A">
        <w:rPr>
          <w:b w:val="0"/>
          <w:sz w:val="28"/>
          <w:szCs w:val="28"/>
        </w:rPr>
        <w:t>»</w:t>
      </w:r>
    </w:p>
    <w:p w:rsidR="00E86446" w:rsidRPr="00455C6A" w:rsidRDefault="00E86446" w:rsidP="00FC3634">
      <w:pPr>
        <w:pStyle w:val="ConsPlusTitle"/>
        <w:widowControl/>
        <w:spacing w:line="360" w:lineRule="auto"/>
        <w:ind w:right="-2"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СП</w:t>
      </w:r>
      <w:r w:rsidR="00FC3634" w:rsidRPr="00455C6A">
        <w:rPr>
          <w:b w:val="0"/>
          <w:sz w:val="28"/>
          <w:szCs w:val="28"/>
        </w:rPr>
        <w:t> </w:t>
      </w:r>
      <w:r w:rsidRPr="00455C6A">
        <w:rPr>
          <w:b w:val="0"/>
          <w:sz w:val="28"/>
          <w:szCs w:val="28"/>
        </w:rPr>
        <w:t>131.13330.2011</w:t>
      </w:r>
      <w:r w:rsidR="00FC3634" w:rsidRPr="00455C6A">
        <w:rPr>
          <w:b w:val="0"/>
          <w:sz w:val="28"/>
          <w:szCs w:val="28"/>
        </w:rPr>
        <w:t> «</w:t>
      </w:r>
      <w:proofErr w:type="spellStart"/>
      <w:r w:rsidRPr="00455C6A">
        <w:rPr>
          <w:b w:val="0"/>
          <w:sz w:val="28"/>
          <w:szCs w:val="28"/>
        </w:rPr>
        <w:t>СНиП</w:t>
      </w:r>
      <w:proofErr w:type="spellEnd"/>
      <w:r w:rsidRPr="00455C6A">
        <w:rPr>
          <w:b w:val="0"/>
          <w:sz w:val="28"/>
          <w:szCs w:val="28"/>
        </w:rPr>
        <w:t xml:space="preserve"> 23-01-99* Строительная климатология</w:t>
      </w:r>
      <w:r w:rsidR="00FC3634" w:rsidRPr="00455C6A">
        <w:rPr>
          <w:b w:val="0"/>
          <w:sz w:val="28"/>
          <w:szCs w:val="28"/>
        </w:rPr>
        <w:t>»</w:t>
      </w:r>
    </w:p>
    <w:p w:rsidR="00B70C2E" w:rsidRPr="00455C6A" w:rsidRDefault="00B70C2E" w:rsidP="00202F24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55C6A">
        <w:rPr>
          <w:sz w:val="28"/>
          <w:szCs w:val="28"/>
        </w:rPr>
        <w:t>СНиП</w:t>
      </w:r>
      <w:proofErr w:type="spellEnd"/>
      <w:r w:rsidRPr="00455C6A">
        <w:rPr>
          <w:sz w:val="28"/>
          <w:szCs w:val="28"/>
        </w:rPr>
        <w:t> 12-04-2002 Безопасность труда в строительстве. Часть 2. Строительное производство</w:t>
      </w:r>
    </w:p>
    <w:p w:rsidR="00764B8B" w:rsidRPr="00455C6A" w:rsidRDefault="00764B8B" w:rsidP="00764B8B">
      <w:pPr>
        <w:widowControl w:val="0"/>
        <w:spacing w:before="240" w:line="360" w:lineRule="auto"/>
        <w:ind w:firstLine="720"/>
        <w:jc w:val="both"/>
      </w:pPr>
      <w:r w:rsidRPr="007613CD">
        <w:rPr>
          <w:spacing w:val="48"/>
        </w:rPr>
        <w:t>Примечание</w:t>
      </w:r>
      <w:proofErr w:type="gramStart"/>
      <w:r w:rsidRPr="00455C6A">
        <w:t> ‒ П</w:t>
      </w:r>
      <w:proofErr w:type="gramEnd"/>
      <w:r w:rsidRPr="00455C6A">
        <w:t>ри пользовании настоящим стандартом целесообразно проверить действие ссылочных нормативных документов в информационной системе общего пользования ‒ 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</w:p>
    <w:p w:rsidR="00764B8B" w:rsidRPr="00455C6A" w:rsidRDefault="00764B8B" w:rsidP="00764B8B">
      <w:pPr>
        <w:widowControl w:val="0"/>
        <w:spacing w:after="240" w:line="360" w:lineRule="auto"/>
        <w:ind w:firstLine="720"/>
        <w:jc w:val="both"/>
        <w:rPr>
          <w:sz w:val="28"/>
          <w:szCs w:val="28"/>
        </w:rPr>
      </w:pPr>
      <w:r w:rsidRPr="00455C6A">
        <w:t xml:space="preserve">Если ссылочный нормативный документ заменен (изменен, актуализирован), то при пользовании настоящим стандартом следует руководствоваться заменяющим (измененным, актуализированным) нормативным документом. Если ссылочный </w:t>
      </w:r>
      <w:r w:rsidRPr="00455C6A">
        <w:lastRenderedPageBreak/>
        <w:t>нормативный документ отменен без замены, то положение, в котором дана ссылка на него, применяется в части, не затрагивающей эту ссылку</w:t>
      </w:r>
      <w:r w:rsidRPr="00455C6A">
        <w:rPr>
          <w:sz w:val="28"/>
          <w:szCs w:val="28"/>
        </w:rPr>
        <w:t>.</w:t>
      </w:r>
    </w:p>
    <w:p w:rsidR="00764B8B" w:rsidRPr="00455C6A" w:rsidRDefault="00764B8B" w:rsidP="00764B8B">
      <w:pPr>
        <w:pStyle w:val="2"/>
        <w:spacing w:before="240" w:after="240"/>
        <w:ind w:firstLine="709"/>
        <w:jc w:val="both"/>
      </w:pPr>
      <w:r w:rsidRPr="00455C6A">
        <w:t>3  Термины и определения</w:t>
      </w: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BB4243" w:rsidRPr="00455C6A">
        <w:rPr>
          <w:b w:val="0"/>
          <w:sz w:val="28"/>
          <w:szCs w:val="28"/>
        </w:rPr>
        <w:t>1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аэробный процесс очистки сточных вод: </w:t>
      </w:r>
      <w:r w:rsidRPr="00455C6A">
        <w:rPr>
          <w:b w:val="0"/>
          <w:sz w:val="28"/>
          <w:szCs w:val="28"/>
        </w:rPr>
        <w:t>Процесс разрушения органических веществ микроорганизмами в присутствии кислорода воздуха.</w:t>
      </w: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</w:t>
      </w:r>
      <w:r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29</w:t>
      </w:r>
      <w:r w:rsidRPr="00455C6A">
        <w:rPr>
          <w:b w:val="0"/>
          <w:sz w:val="28"/>
          <w:szCs w:val="28"/>
        </w:rPr>
        <w:t>]</w:t>
      </w:r>
    </w:p>
    <w:p w:rsidR="00614DFA" w:rsidRPr="00455C6A" w:rsidRDefault="00614DFA" w:rsidP="00614DFA">
      <w:pPr>
        <w:spacing w:line="360" w:lineRule="auto"/>
        <w:ind w:firstLine="709"/>
        <w:jc w:val="both"/>
        <w:rPr>
          <w:sz w:val="28"/>
          <w:szCs w:val="28"/>
        </w:rPr>
      </w:pP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3.2  </w:t>
      </w:r>
      <w:r w:rsidRPr="00455C6A">
        <w:rPr>
          <w:sz w:val="28"/>
          <w:szCs w:val="28"/>
        </w:rPr>
        <w:t>анаэробный процесс очистки сточных вод:  </w:t>
      </w:r>
      <w:r w:rsidRPr="00455C6A">
        <w:rPr>
          <w:b w:val="0"/>
          <w:sz w:val="28"/>
          <w:szCs w:val="28"/>
        </w:rPr>
        <w:t>Процесс разрушения органических веществ микроорганизмами при отсутствии кислорода воздуха</w:t>
      </w: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</w:t>
      </w:r>
      <w:r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30</w:t>
      </w:r>
      <w:r w:rsidRPr="00455C6A">
        <w:rPr>
          <w:b w:val="0"/>
          <w:sz w:val="28"/>
          <w:szCs w:val="28"/>
        </w:rPr>
        <w:t>]</w:t>
      </w:r>
    </w:p>
    <w:p w:rsidR="00FC3634" w:rsidRPr="00455C6A" w:rsidRDefault="00FC3634" w:rsidP="00FC3634">
      <w:pPr>
        <w:spacing w:line="360" w:lineRule="auto"/>
        <w:ind w:firstLine="709"/>
        <w:jc w:val="both"/>
        <w:rPr>
          <w:sz w:val="28"/>
          <w:szCs w:val="28"/>
        </w:rPr>
      </w:pPr>
    </w:p>
    <w:p w:rsidR="00FC3634" w:rsidRPr="00455C6A" w:rsidRDefault="00FC3634" w:rsidP="00FC3634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BB4243" w:rsidRPr="00455C6A">
        <w:rPr>
          <w:b w:val="0"/>
          <w:sz w:val="28"/>
          <w:szCs w:val="28"/>
        </w:rPr>
        <w:t>3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>биологическая очистка сточных вод:  </w:t>
      </w:r>
      <w:r w:rsidRPr="00455C6A">
        <w:rPr>
          <w:b w:val="0"/>
          <w:sz w:val="28"/>
          <w:szCs w:val="28"/>
        </w:rPr>
        <w:t>Технологические процессы очистки сточных вод, основанные на способности биологических организмов разлагать загрязняющие вещества</w:t>
      </w:r>
      <w:r w:rsidR="00614DFA" w:rsidRPr="00455C6A">
        <w:rPr>
          <w:b w:val="0"/>
          <w:sz w:val="28"/>
          <w:szCs w:val="28"/>
        </w:rPr>
        <w:t>.</w:t>
      </w:r>
    </w:p>
    <w:p w:rsidR="00FC3634" w:rsidRPr="00455C6A" w:rsidRDefault="00FC3634" w:rsidP="00FC3634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25150−82, пункт 24</w:t>
      </w:r>
      <w:r w:rsidRPr="00455C6A">
        <w:rPr>
          <w:b w:val="0"/>
          <w:sz w:val="28"/>
          <w:szCs w:val="28"/>
        </w:rPr>
        <w:t>]</w:t>
      </w:r>
    </w:p>
    <w:p w:rsidR="00614DFA" w:rsidRPr="00455C6A" w:rsidRDefault="00614DFA" w:rsidP="00614DFA">
      <w:pPr>
        <w:spacing w:line="360" w:lineRule="auto"/>
        <w:jc w:val="both"/>
        <w:rPr>
          <w:sz w:val="28"/>
          <w:szCs w:val="28"/>
        </w:rPr>
      </w:pPr>
    </w:p>
    <w:p w:rsidR="00614DFA" w:rsidRPr="00455C6A" w:rsidRDefault="00614DFA" w:rsidP="00614DFA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pacing w:val="50"/>
          <w:sz w:val="28"/>
          <w:szCs w:val="28"/>
        </w:rPr>
      </w:pPr>
      <w:r w:rsidRPr="00455C6A">
        <w:rPr>
          <w:sz w:val="28"/>
          <w:szCs w:val="28"/>
        </w:rPr>
        <w:t>3.4  </w:t>
      </w:r>
      <w:proofErr w:type="spellStart"/>
      <w:r w:rsidRPr="00455C6A">
        <w:rPr>
          <w:b/>
          <w:bCs/>
          <w:sz w:val="28"/>
          <w:szCs w:val="28"/>
        </w:rPr>
        <w:t>биотуалет</w:t>
      </w:r>
      <w:proofErr w:type="spellEnd"/>
      <w:r w:rsidRPr="00455C6A">
        <w:rPr>
          <w:b/>
          <w:bCs/>
          <w:sz w:val="28"/>
          <w:szCs w:val="28"/>
        </w:rPr>
        <w:t>:</w:t>
      </w:r>
      <w:r w:rsidRPr="00455C6A">
        <w:rPr>
          <w:sz w:val="28"/>
          <w:szCs w:val="28"/>
        </w:rPr>
        <w:t xml:space="preserve"> Устройство для переработки фекальных отходов в органическое удобрение путем использования биологического процесса окисления, активизированного </w:t>
      </w:r>
      <w:proofErr w:type="spellStart"/>
      <w:r w:rsidRPr="00455C6A">
        <w:rPr>
          <w:sz w:val="28"/>
          <w:szCs w:val="28"/>
        </w:rPr>
        <w:t>электроподогревом</w:t>
      </w:r>
      <w:proofErr w:type="spellEnd"/>
      <w:r w:rsidRPr="00455C6A">
        <w:rPr>
          <w:sz w:val="28"/>
          <w:szCs w:val="28"/>
        </w:rPr>
        <w:t xml:space="preserve"> или химическими добавками.</w:t>
      </w:r>
    </w:p>
    <w:p w:rsidR="00614DFA" w:rsidRPr="00455C6A" w:rsidRDefault="00614DFA" w:rsidP="00614DFA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rFonts w:eastAsia="Calibri"/>
          <w:sz w:val="28"/>
          <w:szCs w:val="28"/>
        </w:rPr>
        <w:t>СП 53.13330.2011</w:t>
      </w:r>
      <w:r w:rsidRPr="00455C6A">
        <w:rPr>
          <w:sz w:val="28"/>
          <w:szCs w:val="28"/>
        </w:rPr>
        <w:t>, приложение</w:t>
      </w:r>
      <w:proofErr w:type="gramStart"/>
      <w:r w:rsidRPr="00455C6A">
        <w:rPr>
          <w:sz w:val="28"/>
          <w:szCs w:val="28"/>
        </w:rPr>
        <w:t xml:space="preserve"> Б</w:t>
      </w:r>
      <w:proofErr w:type="gramEnd"/>
      <w:r w:rsidRPr="00455C6A">
        <w:rPr>
          <w:b/>
          <w:sz w:val="28"/>
          <w:szCs w:val="28"/>
        </w:rPr>
        <w:t>]</w:t>
      </w:r>
    </w:p>
    <w:p w:rsidR="00614DFA" w:rsidRPr="00455C6A" w:rsidRDefault="00614DFA" w:rsidP="00614DFA">
      <w:pPr>
        <w:spacing w:line="360" w:lineRule="auto"/>
        <w:ind w:firstLine="709"/>
        <w:jc w:val="both"/>
        <w:rPr>
          <w:sz w:val="28"/>
          <w:szCs w:val="28"/>
        </w:rPr>
      </w:pP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BB4243" w:rsidRPr="00455C6A">
        <w:rPr>
          <w:b w:val="0"/>
          <w:sz w:val="28"/>
          <w:szCs w:val="28"/>
        </w:rPr>
        <w:t>5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биохимическое потребление кислорода в сточных водах: </w:t>
      </w:r>
      <w:r w:rsidRPr="00455C6A">
        <w:rPr>
          <w:b w:val="0"/>
          <w:sz w:val="28"/>
          <w:szCs w:val="28"/>
        </w:rPr>
        <w:t xml:space="preserve">Количество кислорода, потребляемое на биохимическое окисление </w:t>
      </w:r>
      <w:r w:rsidRPr="00455C6A">
        <w:rPr>
          <w:b w:val="0"/>
          <w:sz w:val="28"/>
          <w:szCs w:val="28"/>
        </w:rPr>
        <w:lastRenderedPageBreak/>
        <w:t>содержащихся в сточных водах загрязняющих веществ в определенный интервал времени.</w:t>
      </w: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</w:t>
      </w:r>
      <w:r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28</w:t>
      </w:r>
      <w:r w:rsidRPr="00455C6A">
        <w:rPr>
          <w:b w:val="0"/>
          <w:sz w:val="28"/>
          <w:szCs w:val="28"/>
        </w:rPr>
        <w:t>]</w:t>
      </w:r>
    </w:p>
    <w:p w:rsidR="00664888" w:rsidRPr="00455C6A" w:rsidRDefault="00664888" w:rsidP="0066488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6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верховодка: </w:t>
      </w:r>
      <w:r w:rsidRPr="00455C6A">
        <w:rPr>
          <w:sz w:val="28"/>
          <w:szCs w:val="28"/>
        </w:rPr>
        <w:t xml:space="preserve">Временные, сезонные скопления </w:t>
      </w:r>
      <w:proofErr w:type="spellStart"/>
      <w:proofErr w:type="gramStart"/>
      <w:r w:rsidRPr="00455C6A">
        <w:rPr>
          <w:sz w:val="28"/>
          <w:szCs w:val="28"/>
        </w:rPr>
        <w:t>капельно-жидких</w:t>
      </w:r>
      <w:proofErr w:type="spellEnd"/>
      <w:proofErr w:type="gramEnd"/>
      <w:r w:rsidRPr="00455C6A">
        <w:rPr>
          <w:sz w:val="28"/>
          <w:szCs w:val="28"/>
        </w:rPr>
        <w:t xml:space="preserve"> подземных вод в толще </w:t>
      </w:r>
      <w:proofErr w:type="spellStart"/>
      <w:r w:rsidRPr="00455C6A">
        <w:rPr>
          <w:sz w:val="28"/>
          <w:szCs w:val="28"/>
        </w:rPr>
        <w:t>почвогрунтов</w:t>
      </w:r>
      <w:proofErr w:type="spellEnd"/>
      <w:r w:rsidRPr="00455C6A">
        <w:rPr>
          <w:sz w:val="28"/>
          <w:szCs w:val="28"/>
        </w:rPr>
        <w:t xml:space="preserve"> ненасыщенной зоны над поверхностью отдельных слоев или линз, обладающих слабой проницаемостью.</w:t>
      </w:r>
    </w:p>
    <w:p w:rsidR="00664888" w:rsidRPr="00455C6A" w:rsidRDefault="00664888" w:rsidP="0066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19179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121</w:t>
      </w:r>
      <w:r w:rsidRPr="00455C6A">
        <w:rPr>
          <w:b/>
          <w:sz w:val="28"/>
          <w:szCs w:val="28"/>
        </w:rPr>
        <w:t>]</w:t>
      </w:r>
    </w:p>
    <w:p w:rsidR="00664888" w:rsidRPr="00455C6A" w:rsidRDefault="00664888" w:rsidP="0066488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1F24C0" w:rsidRPr="00455C6A" w:rsidRDefault="001F24C0" w:rsidP="001F24C0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9257D1" w:rsidRPr="00455C6A">
        <w:rPr>
          <w:b w:val="0"/>
          <w:sz w:val="28"/>
          <w:szCs w:val="28"/>
        </w:rPr>
        <w:t>7 </w:t>
      </w:r>
      <w:r w:rsidRPr="00455C6A">
        <w:rPr>
          <w:b w:val="0"/>
          <w:sz w:val="28"/>
          <w:szCs w:val="28"/>
        </w:rPr>
        <w:t> </w:t>
      </w:r>
      <w:r w:rsidRPr="00455C6A">
        <w:rPr>
          <w:sz w:val="28"/>
          <w:szCs w:val="28"/>
        </w:rPr>
        <w:t>взвешенные вещества</w:t>
      </w:r>
      <w:r w:rsidRPr="00455C6A">
        <w:rPr>
          <w:b w:val="0"/>
          <w:bCs w:val="0"/>
        </w:rPr>
        <w:t>:</w:t>
      </w:r>
      <w:r w:rsidRPr="00455C6A">
        <w:t> </w:t>
      </w:r>
      <w:r w:rsidRPr="00455C6A">
        <w:rPr>
          <w:b w:val="0"/>
          <w:sz w:val="28"/>
          <w:szCs w:val="28"/>
        </w:rPr>
        <w:t>Показатель, характеризующий количество примесей, которое задерживается на бумажном фильтре при фильтровании пробы.</w:t>
      </w:r>
    </w:p>
    <w:p w:rsidR="001F24C0" w:rsidRPr="00455C6A" w:rsidRDefault="001F24C0" w:rsidP="001F24C0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СП 32.13330.2012, приложение</w:t>
      </w:r>
      <w:proofErr w:type="gramStart"/>
      <w:r w:rsidRPr="00455C6A">
        <w:rPr>
          <w:b w:val="0"/>
          <w:bCs w:val="0"/>
          <w:sz w:val="28"/>
          <w:szCs w:val="28"/>
        </w:rPr>
        <w:t xml:space="preserve"> А</w:t>
      </w:r>
      <w:proofErr w:type="gramEnd"/>
      <w:r w:rsidRPr="00455C6A">
        <w:rPr>
          <w:b w:val="0"/>
          <w:bCs w:val="0"/>
          <w:sz w:val="28"/>
          <w:szCs w:val="28"/>
        </w:rPr>
        <w:t>, пункт А6]</w:t>
      </w:r>
    </w:p>
    <w:p w:rsidR="001F24C0" w:rsidRPr="00455C6A" w:rsidRDefault="001F24C0" w:rsidP="001F24C0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9257D1" w:rsidRPr="00455C6A">
        <w:rPr>
          <w:sz w:val="28"/>
          <w:szCs w:val="28"/>
        </w:rPr>
        <w:t>8</w:t>
      </w:r>
      <w:r w:rsidRPr="00455C6A">
        <w:rPr>
          <w:sz w:val="28"/>
          <w:szCs w:val="28"/>
        </w:rPr>
        <w:t>  </w:t>
      </w:r>
      <w:proofErr w:type="spellStart"/>
      <w:r w:rsidRPr="00455C6A">
        <w:rPr>
          <w:b/>
          <w:bCs/>
          <w:sz w:val="28"/>
          <w:szCs w:val="28"/>
        </w:rPr>
        <w:t>влагоемкость</w:t>
      </w:r>
      <w:proofErr w:type="spellEnd"/>
      <w:r w:rsidRPr="00455C6A">
        <w:rPr>
          <w:b/>
          <w:bCs/>
          <w:sz w:val="28"/>
          <w:szCs w:val="28"/>
        </w:rPr>
        <w:t xml:space="preserve"> </w:t>
      </w:r>
      <w:proofErr w:type="spellStart"/>
      <w:r w:rsidRPr="00455C6A">
        <w:rPr>
          <w:b/>
          <w:bCs/>
          <w:sz w:val="28"/>
          <w:szCs w:val="28"/>
        </w:rPr>
        <w:t>почвогрунта</w:t>
      </w:r>
      <w:proofErr w:type="spellEnd"/>
      <w:r w:rsidRPr="00455C6A">
        <w:rPr>
          <w:b/>
          <w:bCs/>
          <w:sz w:val="28"/>
          <w:szCs w:val="28"/>
        </w:rPr>
        <w:t xml:space="preserve">: </w:t>
      </w:r>
      <w:r w:rsidRPr="00455C6A">
        <w:rPr>
          <w:sz w:val="28"/>
          <w:szCs w:val="28"/>
        </w:rPr>
        <w:t xml:space="preserve">Способность </w:t>
      </w:r>
      <w:proofErr w:type="spellStart"/>
      <w:r w:rsidRPr="00455C6A">
        <w:rPr>
          <w:sz w:val="28"/>
          <w:szCs w:val="28"/>
        </w:rPr>
        <w:t>почвогрунта</w:t>
      </w:r>
      <w:proofErr w:type="spellEnd"/>
      <w:r w:rsidRPr="00455C6A">
        <w:rPr>
          <w:sz w:val="28"/>
          <w:szCs w:val="28"/>
        </w:rPr>
        <w:t xml:space="preserve"> вмещать или удерживать при определенных условиях некоторое количество влаги</w:t>
      </w:r>
    </w:p>
    <w:p w:rsidR="00664888" w:rsidRPr="00455C6A" w:rsidRDefault="00664888" w:rsidP="0066488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19179</w:t>
      </w:r>
      <w:r w:rsidR="004D1AE8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113</w:t>
      </w:r>
      <w:r w:rsidRPr="00455C6A">
        <w:rPr>
          <w:b/>
          <w:sz w:val="28"/>
          <w:szCs w:val="28"/>
        </w:rPr>
        <w:t>]</w:t>
      </w:r>
    </w:p>
    <w:p w:rsidR="00664888" w:rsidRPr="00455C6A" w:rsidRDefault="00664888" w:rsidP="00664888">
      <w:pPr>
        <w:spacing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9257D1" w:rsidRPr="00455C6A">
        <w:rPr>
          <w:sz w:val="28"/>
          <w:szCs w:val="28"/>
        </w:rPr>
        <w:t>9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влажность </w:t>
      </w:r>
      <w:proofErr w:type="spellStart"/>
      <w:r w:rsidRPr="00455C6A">
        <w:rPr>
          <w:b/>
          <w:bCs/>
          <w:sz w:val="28"/>
          <w:szCs w:val="28"/>
        </w:rPr>
        <w:t>почвогрунта</w:t>
      </w:r>
      <w:proofErr w:type="spellEnd"/>
      <w:r w:rsidRPr="00455C6A">
        <w:rPr>
          <w:b/>
          <w:bCs/>
          <w:sz w:val="28"/>
          <w:szCs w:val="28"/>
        </w:rPr>
        <w:t xml:space="preserve">: </w:t>
      </w:r>
      <w:r w:rsidRPr="00455C6A">
        <w:rPr>
          <w:sz w:val="28"/>
          <w:szCs w:val="28"/>
        </w:rPr>
        <w:t xml:space="preserve">Содержание воды в </w:t>
      </w:r>
      <w:proofErr w:type="spellStart"/>
      <w:r w:rsidRPr="00455C6A">
        <w:rPr>
          <w:sz w:val="28"/>
          <w:szCs w:val="28"/>
        </w:rPr>
        <w:t>почвогрунте</w:t>
      </w:r>
      <w:proofErr w:type="spellEnd"/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19179</w:t>
      </w:r>
      <w:r w:rsidR="004D1AE8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112</w:t>
      </w:r>
      <w:r w:rsidRPr="00455C6A">
        <w:rPr>
          <w:b/>
          <w:sz w:val="28"/>
          <w:szCs w:val="28"/>
        </w:rPr>
        <w:t>]</w:t>
      </w:r>
    </w:p>
    <w:p w:rsidR="00FC3634" w:rsidRPr="00455C6A" w:rsidRDefault="00FC3634" w:rsidP="00FC3634"/>
    <w:p w:rsidR="00FC3634" w:rsidRPr="00455C6A" w:rsidRDefault="00FC3634" w:rsidP="00FC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9257D1" w:rsidRPr="00455C6A">
        <w:rPr>
          <w:sz w:val="28"/>
          <w:szCs w:val="28"/>
        </w:rPr>
        <w:t>10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водозаборное сооружение: </w:t>
      </w:r>
      <w:r w:rsidRPr="00455C6A">
        <w:rPr>
          <w:sz w:val="28"/>
          <w:szCs w:val="28"/>
        </w:rPr>
        <w:t xml:space="preserve">Гидротехническое сооружение для забора воды в водовод из водоема, водотока или подземного </w:t>
      </w:r>
      <w:proofErr w:type="spellStart"/>
      <w:r w:rsidRPr="00455C6A">
        <w:rPr>
          <w:sz w:val="28"/>
          <w:szCs w:val="28"/>
        </w:rPr>
        <w:t>водоисточника</w:t>
      </w:r>
      <w:proofErr w:type="spellEnd"/>
      <w:r w:rsidR="00614DFA" w:rsidRPr="00455C6A">
        <w:rPr>
          <w:sz w:val="28"/>
          <w:szCs w:val="28"/>
        </w:rPr>
        <w:t>.</w:t>
      </w:r>
    </w:p>
    <w:p w:rsidR="00FC3634" w:rsidRPr="00455C6A" w:rsidRDefault="00FC3634" w:rsidP="00FC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19185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55</w:t>
      </w:r>
      <w:r w:rsidRPr="00455C6A">
        <w:rPr>
          <w:sz w:val="28"/>
          <w:szCs w:val="28"/>
        </w:rPr>
        <w:t>]</w:t>
      </w:r>
      <w:r w:rsidRPr="00455C6A">
        <w:rPr>
          <w:b/>
          <w:sz w:val="28"/>
          <w:szCs w:val="28"/>
        </w:rPr>
        <w:t> </w:t>
      </w:r>
    </w:p>
    <w:p w:rsidR="00BB4243" w:rsidRPr="00455C6A" w:rsidRDefault="00BB4243" w:rsidP="00BB4243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BB4243" w:rsidRPr="00455C6A" w:rsidRDefault="00BB4243" w:rsidP="00BB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3.1</w:t>
      </w:r>
      <w:r w:rsidR="009257D1" w:rsidRPr="00455C6A">
        <w:rPr>
          <w:sz w:val="28"/>
          <w:szCs w:val="28"/>
        </w:rPr>
        <w:t>1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водопонижение:  </w:t>
      </w:r>
      <w:r w:rsidRPr="00455C6A">
        <w:rPr>
          <w:sz w:val="28"/>
          <w:szCs w:val="28"/>
        </w:rPr>
        <w:t>Искусственное понижение уровня подземных вод.</w:t>
      </w:r>
    </w:p>
    <w:p w:rsidR="00BB4243" w:rsidRPr="00455C6A" w:rsidRDefault="00BB4243" w:rsidP="00BB4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19185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13</w:t>
      </w:r>
      <w:r w:rsidRPr="00455C6A">
        <w:rPr>
          <w:sz w:val="28"/>
          <w:szCs w:val="28"/>
        </w:rPr>
        <w:t>]</w:t>
      </w:r>
      <w:r w:rsidRPr="00455C6A">
        <w:rPr>
          <w:b/>
          <w:sz w:val="28"/>
          <w:szCs w:val="28"/>
        </w:rPr>
        <w:t> </w:t>
      </w:r>
    </w:p>
    <w:p w:rsidR="00FC3634" w:rsidRPr="00455C6A" w:rsidRDefault="00FC3634" w:rsidP="00FC3634"/>
    <w:p w:rsidR="00656094" w:rsidRPr="00455C6A" w:rsidRDefault="006C315D" w:rsidP="0065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3.1</w:t>
      </w:r>
      <w:r w:rsidR="009257D1" w:rsidRPr="00455C6A">
        <w:rPr>
          <w:sz w:val="28"/>
          <w:szCs w:val="28"/>
        </w:rPr>
        <w:t>2 </w:t>
      </w:r>
      <w:r w:rsidRPr="00455C6A">
        <w:rPr>
          <w:b/>
          <w:sz w:val="28"/>
          <w:szCs w:val="28"/>
        </w:rPr>
        <w:t> </w:t>
      </w:r>
      <w:r w:rsidR="00FC3634" w:rsidRPr="00455C6A">
        <w:rPr>
          <w:b/>
          <w:bCs/>
          <w:sz w:val="28"/>
          <w:szCs w:val="28"/>
        </w:rPr>
        <w:t>в</w:t>
      </w:r>
      <w:r w:rsidR="00E84006" w:rsidRPr="00455C6A">
        <w:rPr>
          <w:b/>
          <w:bCs/>
          <w:sz w:val="28"/>
          <w:szCs w:val="28"/>
        </w:rPr>
        <w:t>одопотребление:</w:t>
      </w:r>
      <w:r w:rsidR="00FC3634" w:rsidRPr="00455C6A">
        <w:rPr>
          <w:b/>
          <w:bCs/>
          <w:sz w:val="28"/>
          <w:szCs w:val="28"/>
        </w:rPr>
        <w:t>  </w:t>
      </w:r>
      <w:r w:rsidR="00E84006" w:rsidRPr="00455C6A">
        <w:rPr>
          <w:sz w:val="28"/>
          <w:szCs w:val="28"/>
        </w:rPr>
        <w:t>Потребление воды из водного объекта или из систем водоснабжения</w:t>
      </w:r>
      <w:r w:rsidR="00614DFA" w:rsidRPr="00455C6A">
        <w:rPr>
          <w:sz w:val="28"/>
          <w:szCs w:val="28"/>
        </w:rPr>
        <w:t>.</w:t>
      </w:r>
    </w:p>
    <w:p w:rsidR="00102ACD" w:rsidRPr="00455C6A" w:rsidRDefault="00656094" w:rsidP="0065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r w:rsidR="00E84006" w:rsidRPr="00455C6A">
        <w:rPr>
          <w:bCs/>
          <w:sz w:val="28"/>
          <w:szCs w:val="28"/>
        </w:rPr>
        <w:t>ГОСТ</w:t>
      </w:r>
      <w:r w:rsidR="00E84006" w:rsidRPr="00455C6A">
        <w:rPr>
          <w:sz w:val="28"/>
          <w:szCs w:val="28"/>
        </w:rPr>
        <w:t xml:space="preserve"> </w:t>
      </w:r>
      <w:r w:rsidR="00E84006" w:rsidRPr="00455C6A">
        <w:rPr>
          <w:bCs/>
          <w:sz w:val="28"/>
          <w:szCs w:val="28"/>
        </w:rPr>
        <w:t>17</w:t>
      </w:r>
      <w:r w:rsidR="00E84006" w:rsidRPr="00455C6A">
        <w:rPr>
          <w:sz w:val="28"/>
          <w:szCs w:val="28"/>
        </w:rPr>
        <w:t>.</w:t>
      </w:r>
      <w:r w:rsidR="00E84006" w:rsidRPr="00455C6A">
        <w:rPr>
          <w:bCs/>
          <w:sz w:val="28"/>
          <w:szCs w:val="28"/>
        </w:rPr>
        <w:t>1</w:t>
      </w:r>
      <w:r w:rsidR="00E84006" w:rsidRPr="00455C6A">
        <w:rPr>
          <w:sz w:val="28"/>
          <w:szCs w:val="28"/>
        </w:rPr>
        <w:t>.</w:t>
      </w:r>
      <w:r w:rsidR="00E84006" w:rsidRPr="00455C6A">
        <w:rPr>
          <w:bCs/>
          <w:sz w:val="28"/>
          <w:szCs w:val="28"/>
        </w:rPr>
        <w:t>1</w:t>
      </w:r>
      <w:r w:rsidR="00E84006" w:rsidRPr="00455C6A">
        <w:rPr>
          <w:sz w:val="28"/>
          <w:szCs w:val="28"/>
        </w:rPr>
        <w:t>.</w:t>
      </w:r>
      <w:r w:rsidR="00E84006" w:rsidRPr="00455C6A">
        <w:rPr>
          <w:bCs/>
          <w:sz w:val="28"/>
          <w:szCs w:val="28"/>
        </w:rPr>
        <w:t>01</w:t>
      </w:r>
      <w:r w:rsidR="00FC3634" w:rsidRPr="00455C6A">
        <w:rPr>
          <w:sz w:val="28"/>
          <w:szCs w:val="28"/>
        </w:rPr>
        <w:t>−</w:t>
      </w:r>
      <w:r w:rsidR="00E84006" w:rsidRPr="00455C6A">
        <w:rPr>
          <w:bCs/>
          <w:sz w:val="28"/>
          <w:szCs w:val="28"/>
        </w:rPr>
        <w:t>77, пункт 17</w:t>
      </w:r>
      <w:r w:rsidRPr="00455C6A">
        <w:rPr>
          <w:sz w:val="28"/>
          <w:szCs w:val="28"/>
        </w:rPr>
        <w:t>]</w:t>
      </w:r>
      <w:r w:rsidR="006C315D" w:rsidRPr="00455C6A">
        <w:rPr>
          <w:b/>
          <w:sz w:val="28"/>
          <w:szCs w:val="28"/>
        </w:rPr>
        <w:t> </w:t>
      </w:r>
    </w:p>
    <w:p w:rsidR="00664888" w:rsidRPr="00455C6A" w:rsidRDefault="00664888" w:rsidP="0066488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1</w:t>
      </w:r>
      <w:r w:rsidR="009257D1" w:rsidRPr="00455C6A">
        <w:rPr>
          <w:sz w:val="28"/>
          <w:szCs w:val="28"/>
        </w:rPr>
        <w:t>3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водопроницаемость:</w:t>
      </w:r>
      <w:r w:rsidRPr="00455C6A">
        <w:rPr>
          <w:sz w:val="28"/>
          <w:szCs w:val="28"/>
        </w:rPr>
        <w:t xml:space="preserve"> Способность грунта фильтровать воду</w:t>
      </w:r>
      <w:r w:rsidR="0071465B" w:rsidRPr="00455C6A">
        <w:rPr>
          <w:sz w:val="28"/>
          <w:szCs w:val="28"/>
        </w:rPr>
        <w:t>.</w:t>
      </w: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="0071465B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2011, пункт 3.5</w:t>
      </w:r>
      <w:r w:rsidRPr="00455C6A">
        <w:rPr>
          <w:b/>
          <w:sz w:val="28"/>
          <w:szCs w:val="28"/>
        </w:rPr>
        <w:t>]</w:t>
      </w:r>
    </w:p>
    <w:p w:rsidR="00664888" w:rsidRPr="00455C6A" w:rsidRDefault="00BB4243" w:rsidP="009257D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3.1</w:t>
      </w:r>
      <w:r w:rsidR="009257D1" w:rsidRPr="00455C6A">
        <w:rPr>
          <w:sz w:val="28"/>
          <w:szCs w:val="28"/>
        </w:rPr>
        <w:t>4</w:t>
      </w:r>
      <w:r w:rsidR="00664888" w:rsidRPr="00455C6A">
        <w:rPr>
          <w:sz w:val="28"/>
          <w:szCs w:val="28"/>
        </w:rPr>
        <w:t>  </w:t>
      </w:r>
      <w:r w:rsidR="00664888" w:rsidRPr="00455C6A">
        <w:rPr>
          <w:b/>
          <w:sz w:val="28"/>
          <w:szCs w:val="28"/>
        </w:rPr>
        <w:t>выгреб (выгребная яма): </w:t>
      </w:r>
      <w:r w:rsidR="00664888" w:rsidRPr="00455C6A">
        <w:rPr>
          <w:sz w:val="28"/>
          <w:szCs w:val="28"/>
        </w:rPr>
        <w:t xml:space="preserve">Подземная часть надворной уборной, представляющая собой водонепроницаемую емкость, обеспечивающую сбор, хранение и возможность перекачки фекальных отходов в специальные транспортные средства для перевозки их в места переработки и обезвреживания. </w:t>
      </w:r>
    </w:p>
    <w:p w:rsidR="00614DFA" w:rsidRPr="00455C6A" w:rsidRDefault="00614DFA" w:rsidP="0061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1</w:t>
      </w:r>
      <w:r w:rsidR="009257D1" w:rsidRPr="00455C6A">
        <w:rPr>
          <w:sz w:val="28"/>
          <w:szCs w:val="28"/>
        </w:rPr>
        <w:t>5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гидравлическая крупность: </w:t>
      </w:r>
      <w:r w:rsidRPr="00455C6A">
        <w:rPr>
          <w:sz w:val="28"/>
          <w:szCs w:val="28"/>
        </w:rPr>
        <w:t>Скорость равномерного падения твердых частиц в неподвижной воде.</w:t>
      </w:r>
    </w:p>
    <w:p w:rsidR="00614DFA" w:rsidRPr="00455C6A" w:rsidRDefault="00614DFA" w:rsidP="0061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19179</w:t>
      </w:r>
      <w:r w:rsidR="00664888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157</w:t>
      </w:r>
      <w:r w:rsidRPr="00455C6A">
        <w:rPr>
          <w:b/>
          <w:sz w:val="28"/>
          <w:szCs w:val="28"/>
        </w:rPr>
        <w:t>]</w:t>
      </w:r>
    </w:p>
    <w:p w:rsidR="00614DFA" w:rsidRPr="00455C6A" w:rsidRDefault="00614DFA" w:rsidP="00614DFA">
      <w:pPr>
        <w:rPr>
          <w:sz w:val="28"/>
          <w:szCs w:val="28"/>
        </w:rPr>
      </w:pP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BB4243" w:rsidRPr="00455C6A">
        <w:rPr>
          <w:b w:val="0"/>
          <w:sz w:val="28"/>
          <w:szCs w:val="28"/>
        </w:rPr>
        <w:t>1</w:t>
      </w:r>
      <w:r w:rsidR="009257D1" w:rsidRPr="00455C6A">
        <w:rPr>
          <w:b w:val="0"/>
          <w:sz w:val="28"/>
          <w:szCs w:val="28"/>
        </w:rPr>
        <w:t>6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гидравлическая нагрузка сточных вод: </w:t>
      </w:r>
      <w:r w:rsidRPr="00455C6A">
        <w:rPr>
          <w:b w:val="0"/>
          <w:sz w:val="28"/>
          <w:szCs w:val="28"/>
        </w:rPr>
        <w:t>Объем сточных вод, протекающих в интервал времени, отнесенный к единице поверхности или объема очистных сооружений.</w:t>
      </w: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</w:t>
      </w:r>
      <w:r w:rsidR="00664888"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3</w:t>
      </w:r>
      <w:r w:rsidR="004D1AE8" w:rsidRPr="00455C6A">
        <w:rPr>
          <w:b w:val="0"/>
          <w:bCs w:val="0"/>
          <w:sz w:val="28"/>
          <w:szCs w:val="28"/>
        </w:rPr>
        <w:t>.</w:t>
      </w:r>
      <w:r w:rsidRPr="00455C6A">
        <w:rPr>
          <w:b w:val="0"/>
          <w:bCs w:val="0"/>
          <w:sz w:val="28"/>
          <w:szCs w:val="28"/>
        </w:rPr>
        <w:t>4</w:t>
      </w:r>
      <w:r w:rsidRPr="00455C6A">
        <w:rPr>
          <w:b w:val="0"/>
          <w:sz w:val="28"/>
          <w:szCs w:val="28"/>
        </w:rPr>
        <w:t>]</w:t>
      </w:r>
    </w:p>
    <w:p w:rsidR="00664888" w:rsidRPr="00455C6A" w:rsidRDefault="00664888" w:rsidP="00664888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1</w:t>
      </w:r>
      <w:r w:rsidR="009257D1" w:rsidRPr="00455C6A">
        <w:rPr>
          <w:sz w:val="28"/>
          <w:szCs w:val="28"/>
        </w:rPr>
        <w:t>7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глинистый грунт:</w:t>
      </w:r>
      <w:r w:rsidRPr="00455C6A">
        <w:rPr>
          <w:sz w:val="28"/>
          <w:szCs w:val="28"/>
        </w:rPr>
        <w:t xml:space="preserve"> Связный грунт, состоящий в основном из пылеватых и глинистых (не менее 3%) частиц, обладающий свойством пластичности (</w:t>
      </w:r>
      <w:proofErr w:type="spellStart"/>
      <w:r w:rsidRPr="00455C6A">
        <w:rPr>
          <w:i/>
          <w:sz w:val="28"/>
          <w:szCs w:val="28"/>
          <w:lang w:val="en-US"/>
        </w:rPr>
        <w:t>l</w:t>
      </w:r>
      <w:r w:rsidRPr="00455C6A">
        <w:rPr>
          <w:i/>
          <w:sz w:val="28"/>
          <w:szCs w:val="28"/>
          <w:vertAlign w:val="subscript"/>
          <w:lang w:val="en-US"/>
        </w:rPr>
        <w:t>p</w:t>
      </w:r>
      <w:proofErr w:type="spellEnd"/>
      <w:r w:rsidRPr="00455C6A">
        <w:rPr>
          <w:i/>
          <w:sz w:val="28"/>
          <w:szCs w:val="28"/>
          <w:vertAlign w:val="subscript"/>
          <w:lang w:val="en-US"/>
        </w:rPr>
        <w:t> </w:t>
      </w:r>
      <w:r w:rsidRPr="00455C6A">
        <w:rPr>
          <w:sz w:val="28"/>
          <w:szCs w:val="28"/>
        </w:rPr>
        <w:t>≥</w:t>
      </w:r>
      <w:r w:rsidRPr="00455C6A">
        <w:rPr>
          <w:sz w:val="28"/>
          <w:szCs w:val="28"/>
          <w:lang w:val="en-US"/>
        </w:rPr>
        <w:t> </w:t>
      </w:r>
      <w:r w:rsidRPr="00455C6A">
        <w:rPr>
          <w:sz w:val="28"/>
          <w:szCs w:val="28"/>
        </w:rPr>
        <w:t>1%).</w:t>
      </w: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2011, пункт 3.6</w:t>
      </w:r>
      <w:r w:rsidRPr="00455C6A">
        <w:rPr>
          <w:b/>
          <w:sz w:val="28"/>
          <w:szCs w:val="28"/>
        </w:rPr>
        <w:t>]</w:t>
      </w:r>
    </w:p>
    <w:p w:rsidR="00664888" w:rsidRPr="00455C6A" w:rsidRDefault="00664888" w:rsidP="00FC3634">
      <w:pPr>
        <w:spacing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1</w:t>
      </w:r>
      <w:r w:rsidR="009257D1" w:rsidRPr="00455C6A">
        <w:rPr>
          <w:sz w:val="28"/>
          <w:szCs w:val="28"/>
        </w:rPr>
        <w:t>8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гравий из горных пород</w:t>
      </w:r>
      <w:r w:rsidRPr="00455C6A">
        <w:rPr>
          <w:sz w:val="28"/>
          <w:szCs w:val="28"/>
        </w:rPr>
        <w:t>: Неорганический зернистый сыпучий материал с зернами крупностью св. 5 мм, получаемый рассевом природных гравийно-песчаных смесей.</w:t>
      </w: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 xml:space="preserve">ГОСТ </w:t>
      </w:r>
      <w:r w:rsidRPr="00455C6A">
        <w:rPr>
          <w:sz w:val="28"/>
          <w:szCs w:val="28"/>
        </w:rPr>
        <w:t>8267</w:t>
      </w:r>
      <w:r w:rsidR="004D1AE8" w:rsidRPr="00455C6A">
        <w:rPr>
          <w:sz w:val="28"/>
          <w:szCs w:val="28"/>
        </w:rPr>
        <w:t>−</w:t>
      </w:r>
      <w:r w:rsidRPr="00455C6A">
        <w:rPr>
          <w:sz w:val="28"/>
          <w:szCs w:val="28"/>
        </w:rPr>
        <w:t>93</w:t>
      </w:r>
      <w:r w:rsidRPr="00455C6A">
        <w:rPr>
          <w:bCs/>
          <w:sz w:val="28"/>
          <w:szCs w:val="28"/>
        </w:rPr>
        <w:t>, пункт 3.2</w:t>
      </w:r>
      <w:r w:rsidRPr="00455C6A">
        <w:rPr>
          <w:b/>
          <w:sz w:val="28"/>
          <w:szCs w:val="28"/>
        </w:rPr>
        <w:t>]</w:t>
      </w:r>
    </w:p>
    <w:p w:rsidR="00664888" w:rsidRPr="00455C6A" w:rsidRDefault="00664888" w:rsidP="00FC3634">
      <w:pPr>
        <w:spacing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1</w:t>
      </w:r>
      <w:r w:rsidR="009257D1" w:rsidRPr="00455C6A">
        <w:rPr>
          <w:sz w:val="28"/>
          <w:szCs w:val="28"/>
        </w:rPr>
        <w:t>9</w:t>
      </w:r>
      <w:r w:rsidRPr="00455C6A">
        <w:rPr>
          <w:sz w:val="28"/>
          <w:szCs w:val="28"/>
        </w:rPr>
        <w:t>  </w:t>
      </w:r>
      <w:r w:rsidRPr="00455C6A">
        <w:rPr>
          <w:b/>
          <w:sz w:val="28"/>
          <w:szCs w:val="28"/>
        </w:rPr>
        <w:t>г</w:t>
      </w:r>
      <w:r w:rsidRPr="00455C6A">
        <w:rPr>
          <w:b/>
          <w:bCs/>
          <w:sz w:val="28"/>
          <w:szCs w:val="28"/>
        </w:rPr>
        <w:t>рунт:</w:t>
      </w:r>
      <w:r w:rsidRPr="00455C6A">
        <w:rPr>
          <w:sz w:val="28"/>
          <w:szCs w:val="28"/>
        </w:rPr>
        <w:t xml:space="preserve"> Любые горные породы, почвы, осадки и техногенные образования, рассматриваемые как многокомпонентные динамичные системы и как часть геологической среды и изучаемые в связи с инженерно-хозяйственной деятельностью человека.</w:t>
      </w: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2011, пункт 3.8</w:t>
      </w:r>
      <w:r w:rsidRPr="00455C6A">
        <w:rPr>
          <w:b/>
          <w:sz w:val="28"/>
          <w:szCs w:val="28"/>
        </w:rPr>
        <w:t>]</w:t>
      </w:r>
    </w:p>
    <w:p w:rsidR="00664888" w:rsidRPr="00455C6A" w:rsidRDefault="00664888" w:rsidP="00664888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bCs/>
          <w:sz w:val="28"/>
          <w:szCs w:val="28"/>
        </w:rPr>
        <w:t>3.</w:t>
      </w:r>
      <w:r w:rsidR="009257D1" w:rsidRPr="00455C6A">
        <w:rPr>
          <w:bCs/>
          <w:sz w:val="28"/>
          <w:szCs w:val="28"/>
        </w:rPr>
        <w:t>20</w:t>
      </w:r>
      <w:r w:rsidRPr="00455C6A">
        <w:rPr>
          <w:bCs/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грунтовые воды:</w:t>
      </w:r>
      <w:r w:rsidRPr="00455C6A">
        <w:rPr>
          <w:sz w:val="28"/>
          <w:szCs w:val="28"/>
        </w:rPr>
        <w:t xml:space="preserve"> Воды, залегающие на первом водоупорном горизонте ниже верховодки. Обычно они приурочены к выдержанному водонепроницаемому пласту и характеризуются более или менее постоянным дебитом.</w:t>
      </w: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2</w:t>
      </w:r>
      <w:r w:rsidR="00337279" w:rsidRPr="00455C6A">
        <w:rPr>
          <w:sz w:val="28"/>
          <w:szCs w:val="28"/>
        </w:rPr>
        <w:t>1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дождевой сток: </w:t>
      </w:r>
      <w:r w:rsidRPr="00455C6A">
        <w:rPr>
          <w:sz w:val="28"/>
          <w:szCs w:val="28"/>
        </w:rPr>
        <w:t>Сток, возникающий в результате выпадения дождей.</w:t>
      </w: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19179</w:t>
      </w:r>
      <w:r w:rsidR="0071465B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58</w:t>
      </w:r>
      <w:r w:rsidRPr="00455C6A">
        <w:rPr>
          <w:b/>
          <w:sz w:val="28"/>
          <w:szCs w:val="28"/>
        </w:rPr>
        <w:t>]</w:t>
      </w:r>
    </w:p>
    <w:p w:rsidR="00664888" w:rsidRPr="00455C6A" w:rsidRDefault="00664888" w:rsidP="00FC3634">
      <w:pPr>
        <w:spacing w:line="360" w:lineRule="auto"/>
        <w:ind w:firstLine="709"/>
        <w:jc w:val="both"/>
        <w:rPr>
          <w:sz w:val="28"/>
          <w:szCs w:val="28"/>
        </w:rPr>
      </w:pPr>
    </w:p>
    <w:p w:rsidR="00FC3634" w:rsidRPr="00455C6A" w:rsidRDefault="00FC3634" w:rsidP="00FC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2</w:t>
      </w:r>
      <w:r w:rsidR="00337279" w:rsidRPr="00455C6A">
        <w:rPr>
          <w:sz w:val="28"/>
          <w:szCs w:val="28"/>
        </w:rPr>
        <w:t>2</w:t>
      </w:r>
      <w:r w:rsidR="00BB4243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 </w:t>
      </w:r>
      <w:r w:rsidRPr="00455C6A">
        <w:rPr>
          <w:b/>
          <w:bCs/>
          <w:sz w:val="28"/>
          <w:szCs w:val="28"/>
        </w:rPr>
        <w:t>дренаж:</w:t>
      </w:r>
      <w:r w:rsidRPr="00455C6A">
        <w:rPr>
          <w:sz w:val="28"/>
          <w:szCs w:val="28"/>
        </w:rPr>
        <w:t> Устройства для сбора и отвода профильтровавшихся и подземных вод.</w:t>
      </w:r>
    </w:p>
    <w:p w:rsidR="00FC3634" w:rsidRPr="00455C6A" w:rsidRDefault="00FC3634" w:rsidP="00FC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19185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12</w:t>
      </w:r>
      <w:r w:rsidRPr="00455C6A">
        <w:rPr>
          <w:sz w:val="28"/>
          <w:szCs w:val="28"/>
        </w:rPr>
        <w:t>]</w:t>
      </w:r>
    </w:p>
    <w:p w:rsidR="00614DFA" w:rsidRPr="00455C6A" w:rsidRDefault="00614DFA" w:rsidP="00614DFA">
      <w:pPr>
        <w:rPr>
          <w:sz w:val="28"/>
          <w:szCs w:val="28"/>
        </w:rPr>
      </w:pPr>
    </w:p>
    <w:p w:rsidR="00614DFA" w:rsidRPr="00455C6A" w:rsidRDefault="00614DFA" w:rsidP="00614DFA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2</w:t>
      </w:r>
      <w:r w:rsidR="00337279" w:rsidRPr="00455C6A">
        <w:rPr>
          <w:sz w:val="28"/>
          <w:szCs w:val="28"/>
        </w:rPr>
        <w:t>3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загрязняющее воду вещество: </w:t>
      </w:r>
      <w:r w:rsidRPr="00455C6A">
        <w:rPr>
          <w:sz w:val="28"/>
          <w:szCs w:val="28"/>
        </w:rPr>
        <w:t>Вещество в воде, вызывающее нарушение норм качества воды.</w:t>
      </w:r>
    </w:p>
    <w:p w:rsidR="00614DFA" w:rsidRPr="00455C6A" w:rsidRDefault="00614DFA" w:rsidP="00614DFA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17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01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77, пункт 40</w:t>
      </w:r>
      <w:r w:rsidRPr="00455C6A">
        <w:rPr>
          <w:b/>
          <w:sz w:val="28"/>
          <w:szCs w:val="28"/>
        </w:rPr>
        <w:t>]</w:t>
      </w:r>
    </w:p>
    <w:p w:rsidR="00614DFA" w:rsidRPr="00455C6A" w:rsidRDefault="00614DFA" w:rsidP="00614DFA">
      <w:pPr>
        <w:spacing w:line="360" w:lineRule="auto"/>
        <w:ind w:firstLine="709"/>
        <w:jc w:val="both"/>
        <w:rPr>
          <w:sz w:val="28"/>
          <w:szCs w:val="28"/>
        </w:rPr>
      </w:pP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lastRenderedPageBreak/>
        <w:t>3.</w:t>
      </w:r>
      <w:r w:rsidR="00BB4243" w:rsidRPr="00455C6A">
        <w:rPr>
          <w:b w:val="0"/>
          <w:sz w:val="28"/>
          <w:szCs w:val="28"/>
        </w:rPr>
        <w:t>2</w:t>
      </w:r>
      <w:r w:rsidR="00337279" w:rsidRPr="00455C6A">
        <w:rPr>
          <w:b w:val="0"/>
          <w:sz w:val="28"/>
          <w:szCs w:val="28"/>
        </w:rPr>
        <w:t>4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залповый сброс сточных вод: </w:t>
      </w:r>
      <w:r w:rsidRPr="00455C6A">
        <w:rPr>
          <w:b w:val="0"/>
          <w:sz w:val="28"/>
          <w:szCs w:val="28"/>
        </w:rPr>
        <w:t>Кратковременное поступление в канализацию сточных вод с резко увеличенным расходом и/или концентрацией загрязняющих веществ.</w:t>
      </w:r>
    </w:p>
    <w:p w:rsidR="00614DFA" w:rsidRPr="00455C6A" w:rsidRDefault="00614DFA" w:rsidP="00614DFA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</w:t>
      </w:r>
      <w:r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12</w:t>
      </w:r>
      <w:r w:rsidRPr="00455C6A">
        <w:rPr>
          <w:b w:val="0"/>
          <w:sz w:val="28"/>
          <w:szCs w:val="28"/>
        </w:rPr>
        <w:t>]</w:t>
      </w:r>
    </w:p>
    <w:p w:rsidR="00102ACD" w:rsidRPr="00455C6A" w:rsidRDefault="00102ACD" w:rsidP="003567CE">
      <w:pPr>
        <w:rPr>
          <w:sz w:val="28"/>
          <w:szCs w:val="28"/>
        </w:rPr>
      </w:pPr>
    </w:p>
    <w:p w:rsidR="00102ACD" w:rsidRPr="00455C6A" w:rsidRDefault="006C315D" w:rsidP="0065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2</w:t>
      </w:r>
      <w:r w:rsidR="00337279" w:rsidRPr="00455C6A">
        <w:rPr>
          <w:sz w:val="28"/>
          <w:szCs w:val="28"/>
        </w:rPr>
        <w:t>5</w:t>
      </w:r>
      <w:r w:rsidRPr="00455C6A">
        <w:rPr>
          <w:sz w:val="28"/>
          <w:szCs w:val="28"/>
        </w:rPr>
        <w:t>  </w:t>
      </w:r>
      <w:r w:rsidR="00614DFA" w:rsidRPr="00455C6A">
        <w:rPr>
          <w:b/>
          <w:bCs/>
          <w:sz w:val="28"/>
          <w:szCs w:val="28"/>
        </w:rPr>
        <w:t>з</w:t>
      </w:r>
      <w:r w:rsidR="00E84006" w:rsidRPr="00455C6A">
        <w:rPr>
          <w:b/>
          <w:bCs/>
          <w:sz w:val="28"/>
          <w:szCs w:val="28"/>
        </w:rPr>
        <w:t xml:space="preserve">она санитарной охраны: </w:t>
      </w:r>
      <w:r w:rsidR="00E84006" w:rsidRPr="00455C6A">
        <w:rPr>
          <w:sz w:val="28"/>
          <w:szCs w:val="28"/>
        </w:rPr>
        <w:t xml:space="preserve">Территория и акватория, </w:t>
      </w:r>
      <w:proofErr w:type="gramStart"/>
      <w:r w:rsidR="00E84006" w:rsidRPr="00455C6A">
        <w:rPr>
          <w:sz w:val="28"/>
          <w:szCs w:val="28"/>
        </w:rPr>
        <w:t>на</w:t>
      </w:r>
      <w:proofErr w:type="gramEnd"/>
      <w:r w:rsidR="00E84006" w:rsidRPr="00455C6A">
        <w:rPr>
          <w:sz w:val="28"/>
          <w:szCs w:val="28"/>
        </w:rPr>
        <w:t xml:space="preserve"> </w:t>
      </w:r>
      <w:proofErr w:type="gramStart"/>
      <w:r w:rsidR="00E84006" w:rsidRPr="00455C6A">
        <w:rPr>
          <w:sz w:val="28"/>
          <w:szCs w:val="28"/>
        </w:rPr>
        <w:t>которых</w:t>
      </w:r>
      <w:proofErr w:type="gramEnd"/>
      <w:r w:rsidR="00E84006" w:rsidRPr="00455C6A">
        <w:rPr>
          <w:sz w:val="28"/>
          <w:szCs w:val="28"/>
        </w:rPr>
        <w:t xml:space="preserve"> устанавливается особый санитарно-эпидемиологический режим для предотвращения ухудшения качества воды источников централизованного хозяйственно-питьевого водоснабжения и охраны водопроводных сооружений</w:t>
      </w:r>
      <w:r w:rsidR="00614DFA" w:rsidRPr="00455C6A">
        <w:rPr>
          <w:sz w:val="28"/>
          <w:szCs w:val="28"/>
        </w:rPr>
        <w:t>.</w:t>
      </w:r>
    </w:p>
    <w:p w:rsidR="00E84006" w:rsidRPr="00455C6A" w:rsidRDefault="00E84006" w:rsidP="00656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="001F24C0" w:rsidRPr="00455C6A">
        <w:rPr>
          <w:sz w:val="28"/>
          <w:szCs w:val="28"/>
        </w:rPr>
        <w:t> </w:t>
      </w:r>
      <w:r w:rsidRPr="00455C6A">
        <w:rPr>
          <w:bCs/>
          <w:sz w:val="28"/>
          <w:szCs w:val="28"/>
        </w:rPr>
        <w:t>17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01</w:t>
      </w:r>
      <w:r w:rsidR="00FC3634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77, пункт 25</w:t>
      </w:r>
      <w:r w:rsidRPr="00455C6A">
        <w:rPr>
          <w:sz w:val="28"/>
          <w:szCs w:val="28"/>
        </w:rPr>
        <w:t>]</w:t>
      </w:r>
    </w:p>
    <w:p w:rsidR="009257D1" w:rsidRPr="00455C6A" w:rsidRDefault="009257D1" w:rsidP="009257D1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9257D1" w:rsidRPr="00455C6A" w:rsidRDefault="00337279" w:rsidP="009257D1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55C6A">
        <w:rPr>
          <w:b w:val="0"/>
          <w:sz w:val="28"/>
          <w:szCs w:val="28"/>
        </w:rPr>
        <w:t>3.26 </w:t>
      </w:r>
      <w:r w:rsidR="009257D1" w:rsidRPr="00455C6A">
        <w:rPr>
          <w:b w:val="0"/>
          <w:sz w:val="28"/>
          <w:szCs w:val="28"/>
        </w:rPr>
        <w:t> </w:t>
      </w:r>
      <w:r w:rsidR="009257D1" w:rsidRPr="00455C6A">
        <w:rPr>
          <w:sz w:val="28"/>
          <w:szCs w:val="28"/>
        </w:rPr>
        <w:t>инженерно-геотехнические изыскания:</w:t>
      </w:r>
      <w:r w:rsidR="009257D1" w:rsidRPr="00455C6A">
        <w:t> </w:t>
      </w:r>
      <w:r w:rsidR="009257D1" w:rsidRPr="00455C6A">
        <w:rPr>
          <w:b w:val="0"/>
          <w:bCs w:val="0"/>
          <w:sz w:val="28"/>
          <w:szCs w:val="28"/>
        </w:rPr>
        <w:t xml:space="preserve">Комплекс геотехнических работ и исследований с целью получения исходных расчетных значений для проектирования фундаментов, опор и др. на участках размещения объектов капитального строительства и индивидуального проектирования, необходимых и достаточных для построения расчетной </w:t>
      </w:r>
      <w:proofErr w:type="spellStart"/>
      <w:r w:rsidR="009257D1" w:rsidRPr="00455C6A">
        <w:rPr>
          <w:b w:val="0"/>
          <w:bCs w:val="0"/>
          <w:sz w:val="28"/>
          <w:szCs w:val="28"/>
        </w:rPr>
        <w:t>геомеханической</w:t>
      </w:r>
      <w:proofErr w:type="spellEnd"/>
      <w:r w:rsidR="009257D1" w:rsidRPr="00455C6A">
        <w:rPr>
          <w:b w:val="0"/>
          <w:bCs w:val="0"/>
          <w:sz w:val="28"/>
          <w:szCs w:val="28"/>
        </w:rPr>
        <w:t xml:space="preserve"> модели взаимодействия зданий и сооружений с основанием.</w:t>
      </w:r>
    </w:p>
    <w:p w:rsidR="009257D1" w:rsidRPr="00455C6A" w:rsidRDefault="009257D1" w:rsidP="009257D1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СП 47.13330.2012, пункт 3.4]</w:t>
      </w:r>
    </w:p>
    <w:p w:rsidR="00664888" w:rsidRPr="00455C6A" w:rsidRDefault="00664888" w:rsidP="006648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BB4243" w:rsidRPr="00455C6A" w:rsidRDefault="00BB4243" w:rsidP="00BB4243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3.2</w:t>
      </w:r>
      <w:r w:rsidR="00337279" w:rsidRPr="00455C6A">
        <w:rPr>
          <w:sz w:val="28"/>
          <w:szCs w:val="28"/>
        </w:rPr>
        <w:t>6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инфильтрация: </w:t>
      </w:r>
      <w:r w:rsidRPr="00455C6A">
        <w:rPr>
          <w:sz w:val="28"/>
          <w:szCs w:val="28"/>
        </w:rPr>
        <w:t>Просачивание, происходящее преимущественно по порам.</w:t>
      </w:r>
    </w:p>
    <w:p w:rsidR="00BB4243" w:rsidRPr="00455C6A" w:rsidRDefault="00BB4243" w:rsidP="00BB4243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="001F24C0" w:rsidRPr="00455C6A">
        <w:rPr>
          <w:sz w:val="28"/>
          <w:szCs w:val="28"/>
        </w:rPr>
        <w:t> </w:t>
      </w:r>
      <w:r w:rsidRPr="00455C6A">
        <w:rPr>
          <w:bCs/>
          <w:sz w:val="28"/>
          <w:szCs w:val="28"/>
        </w:rPr>
        <w:t>19179</w:t>
      </w:r>
      <w:r w:rsidR="0071465B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118</w:t>
      </w:r>
      <w:r w:rsidRPr="00455C6A">
        <w:rPr>
          <w:b/>
          <w:sz w:val="28"/>
          <w:szCs w:val="28"/>
        </w:rPr>
        <w:t>]</w:t>
      </w:r>
    </w:p>
    <w:p w:rsidR="00BB4243" w:rsidRPr="00455C6A" w:rsidRDefault="00BB4243" w:rsidP="00BB4243">
      <w:pPr>
        <w:ind w:left="-540"/>
        <w:jc w:val="both"/>
        <w:rPr>
          <w:sz w:val="28"/>
          <w:szCs w:val="28"/>
        </w:rPr>
      </w:pPr>
    </w:p>
    <w:p w:rsidR="00BB4243" w:rsidRPr="00455C6A" w:rsidRDefault="00BB4243" w:rsidP="00BB4243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3.2</w:t>
      </w:r>
      <w:r w:rsidR="00337279" w:rsidRPr="00455C6A">
        <w:rPr>
          <w:sz w:val="28"/>
          <w:szCs w:val="28"/>
        </w:rPr>
        <w:t>7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инфлюация: </w:t>
      </w:r>
      <w:r w:rsidRPr="00455C6A">
        <w:rPr>
          <w:sz w:val="28"/>
          <w:szCs w:val="28"/>
        </w:rPr>
        <w:t>Просачивание, происходящее преимущественно по трещинам, ходам и пустотам.</w:t>
      </w:r>
    </w:p>
    <w:p w:rsidR="00BB4243" w:rsidRPr="00455C6A" w:rsidRDefault="00BB4243" w:rsidP="00BB4243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="001F24C0" w:rsidRPr="00455C6A">
        <w:rPr>
          <w:sz w:val="28"/>
          <w:szCs w:val="28"/>
        </w:rPr>
        <w:t> </w:t>
      </w:r>
      <w:r w:rsidRPr="00455C6A">
        <w:rPr>
          <w:bCs/>
          <w:sz w:val="28"/>
          <w:szCs w:val="28"/>
        </w:rPr>
        <w:t>19179</w:t>
      </w:r>
      <w:r w:rsidR="0071465B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119</w:t>
      </w:r>
      <w:r w:rsidRPr="00455C6A">
        <w:rPr>
          <w:b/>
          <w:sz w:val="28"/>
          <w:szCs w:val="28"/>
        </w:rPr>
        <w:t>]</w:t>
      </w:r>
    </w:p>
    <w:p w:rsidR="00BB4243" w:rsidRPr="00455C6A" w:rsidRDefault="00BB4243" w:rsidP="0066488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64888" w:rsidRPr="00455C6A" w:rsidRDefault="00664888" w:rsidP="0066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2</w:t>
      </w:r>
      <w:r w:rsidR="00337279" w:rsidRPr="00455C6A">
        <w:rPr>
          <w:sz w:val="28"/>
          <w:szCs w:val="28"/>
        </w:rPr>
        <w:t>8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канализация: </w:t>
      </w:r>
      <w:r w:rsidRPr="00455C6A">
        <w:rPr>
          <w:sz w:val="28"/>
          <w:szCs w:val="28"/>
        </w:rPr>
        <w:t>Отведение бытовых, промышленных и ливневых сточных вод</w:t>
      </w:r>
      <w:r w:rsidR="00B2020E" w:rsidRPr="00455C6A">
        <w:rPr>
          <w:sz w:val="28"/>
          <w:szCs w:val="28"/>
        </w:rPr>
        <w:t>.</w:t>
      </w:r>
    </w:p>
    <w:p w:rsidR="00664888" w:rsidRPr="00455C6A" w:rsidRDefault="00664888" w:rsidP="0066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="001F24C0" w:rsidRPr="00455C6A">
        <w:rPr>
          <w:sz w:val="28"/>
          <w:szCs w:val="28"/>
        </w:rPr>
        <w:t> </w:t>
      </w:r>
      <w:r w:rsidRPr="00455C6A">
        <w:rPr>
          <w:bCs/>
          <w:sz w:val="28"/>
          <w:szCs w:val="28"/>
        </w:rPr>
        <w:t>19185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9</w:t>
      </w:r>
      <w:r w:rsidRPr="00455C6A">
        <w:rPr>
          <w:sz w:val="28"/>
          <w:szCs w:val="28"/>
        </w:rPr>
        <w:t>]</w:t>
      </w:r>
      <w:r w:rsidRPr="00455C6A">
        <w:rPr>
          <w:b/>
          <w:sz w:val="28"/>
          <w:szCs w:val="28"/>
        </w:rPr>
        <w:t> </w:t>
      </w:r>
    </w:p>
    <w:p w:rsidR="00664888" w:rsidRPr="00455C6A" w:rsidRDefault="00664888" w:rsidP="00664888">
      <w:pPr>
        <w:spacing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BB4243" w:rsidRPr="00455C6A">
        <w:rPr>
          <w:b w:val="0"/>
          <w:sz w:val="28"/>
          <w:szCs w:val="28"/>
        </w:rPr>
        <w:t>2</w:t>
      </w:r>
      <w:r w:rsidR="00337279" w:rsidRPr="00455C6A">
        <w:rPr>
          <w:b w:val="0"/>
          <w:sz w:val="28"/>
          <w:szCs w:val="28"/>
        </w:rPr>
        <w:t>9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канализационная сеть: </w:t>
      </w:r>
      <w:r w:rsidRPr="00455C6A">
        <w:rPr>
          <w:b w:val="0"/>
          <w:sz w:val="28"/>
          <w:szCs w:val="28"/>
        </w:rPr>
        <w:t>Система трубопроводов, каналов или лотков и сооружений на них для сбора и отведения сточных вод</w:t>
      </w:r>
      <w:r w:rsidR="00B2020E" w:rsidRPr="00455C6A">
        <w:rPr>
          <w:b w:val="0"/>
          <w:sz w:val="28"/>
          <w:szCs w:val="28"/>
        </w:rPr>
        <w:t>.</w:t>
      </w:r>
    </w:p>
    <w:p w:rsidR="00664888" w:rsidRPr="00455C6A" w:rsidRDefault="00664888" w:rsidP="00664888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</w:t>
      </w:r>
      <w:r w:rsidR="001F24C0" w:rsidRPr="00455C6A">
        <w:rPr>
          <w:b w:val="0"/>
          <w:bCs w:val="0"/>
          <w:sz w:val="28"/>
          <w:szCs w:val="28"/>
        </w:rPr>
        <w:t> </w:t>
      </w:r>
      <w:r w:rsidRPr="00455C6A">
        <w:rPr>
          <w:b w:val="0"/>
          <w:bCs w:val="0"/>
          <w:sz w:val="28"/>
          <w:szCs w:val="28"/>
        </w:rPr>
        <w:t>25150</w:t>
      </w:r>
      <w:r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14</w:t>
      </w:r>
      <w:r w:rsidRPr="00455C6A">
        <w:rPr>
          <w:b w:val="0"/>
          <w:sz w:val="28"/>
          <w:szCs w:val="28"/>
        </w:rPr>
        <w:t>]</w:t>
      </w:r>
    </w:p>
    <w:p w:rsidR="00614DFA" w:rsidRPr="00455C6A" w:rsidRDefault="00614DFA" w:rsidP="00614DF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D843F2" w:rsidRPr="00455C6A" w:rsidRDefault="00337279" w:rsidP="00D843F2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3.30 </w:t>
      </w:r>
      <w:r w:rsidR="00D843F2" w:rsidRPr="00455C6A">
        <w:rPr>
          <w:b w:val="0"/>
          <w:sz w:val="28"/>
          <w:szCs w:val="28"/>
        </w:rPr>
        <w:t> </w:t>
      </w:r>
      <w:r w:rsidR="00D843F2" w:rsidRPr="00455C6A">
        <w:rPr>
          <w:sz w:val="28"/>
          <w:szCs w:val="28"/>
        </w:rPr>
        <w:t>канализационный вентилируемый стояк</w:t>
      </w:r>
      <w:r w:rsidR="00D843F2" w:rsidRPr="00455C6A">
        <w:rPr>
          <w:b w:val="0"/>
          <w:bCs w:val="0"/>
        </w:rPr>
        <w:t>:</w:t>
      </w:r>
      <w:r w:rsidR="00D843F2" w:rsidRPr="00455C6A">
        <w:t xml:space="preserve"> </w:t>
      </w:r>
      <w:r w:rsidR="00D843F2" w:rsidRPr="00455C6A">
        <w:rPr>
          <w:b w:val="0"/>
          <w:sz w:val="28"/>
          <w:szCs w:val="28"/>
        </w:rPr>
        <w:t>Стояк, имеющий вытяжную часть и через нее - сообщение с атмосферой, способствующее воздухообмену в трубопроводах канализационной сети</w:t>
      </w:r>
    </w:p>
    <w:p w:rsidR="00D843F2" w:rsidRPr="00455C6A" w:rsidRDefault="00D843F2" w:rsidP="00D843F2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СП 30.13330.2012 пункт 3.13]</w:t>
      </w:r>
    </w:p>
    <w:p w:rsidR="001F24C0" w:rsidRPr="00455C6A" w:rsidRDefault="001F24C0" w:rsidP="001F24C0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1F24C0" w:rsidRPr="00455C6A" w:rsidRDefault="001F24C0" w:rsidP="001F24C0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31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>канализационный невентилируемый стояк</w:t>
      </w:r>
      <w:r w:rsidRPr="00455C6A">
        <w:rPr>
          <w:b w:val="0"/>
          <w:bCs w:val="0"/>
        </w:rPr>
        <w:t>:</w:t>
      </w:r>
      <w:r w:rsidRPr="00455C6A">
        <w:t xml:space="preserve"> </w:t>
      </w:r>
      <w:r w:rsidRPr="00455C6A">
        <w:rPr>
          <w:b w:val="0"/>
          <w:sz w:val="28"/>
          <w:szCs w:val="28"/>
        </w:rPr>
        <w:t>Стояк, не имеющий сообщения с атмосферой. К невентилируемым стоякам относятся:</w:t>
      </w:r>
    </w:p>
    <w:p w:rsidR="001F24C0" w:rsidRPr="00455C6A" w:rsidRDefault="001F24C0" w:rsidP="001F24C0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-  стояк, не имеющий вытяжной части;</w:t>
      </w:r>
    </w:p>
    <w:p w:rsidR="001F24C0" w:rsidRPr="00455C6A" w:rsidRDefault="001F24C0" w:rsidP="001F24C0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-  стояк, оборудованный вентиляционным клапаном;</w:t>
      </w:r>
    </w:p>
    <w:p w:rsidR="001F24C0" w:rsidRPr="00455C6A" w:rsidRDefault="001F24C0" w:rsidP="001F24C0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-  группа (не менее четырех) стояков, объединенных поверху сборным трубопроводом, без устройства вытяжной части</w:t>
      </w:r>
      <w:r w:rsidRPr="00455C6A">
        <w:t>.</w:t>
      </w:r>
    </w:p>
    <w:p w:rsidR="001F24C0" w:rsidRPr="00455C6A" w:rsidRDefault="001F24C0" w:rsidP="001F24C0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СП 30.13330.2012, пункт 3.15]</w:t>
      </w:r>
    </w:p>
    <w:p w:rsidR="00D843F2" w:rsidRPr="00455C6A" w:rsidRDefault="00D843F2" w:rsidP="00D843F2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D843F2" w:rsidRPr="00455C6A" w:rsidRDefault="00D843F2" w:rsidP="00D843F2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32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>клапан вентилируемый</w:t>
      </w:r>
      <w:r w:rsidRPr="00455C6A">
        <w:rPr>
          <w:b w:val="0"/>
          <w:bCs w:val="0"/>
        </w:rPr>
        <w:t>:</w:t>
      </w:r>
      <w:r w:rsidR="009257D1" w:rsidRPr="00455C6A">
        <w:t> </w:t>
      </w:r>
      <w:r w:rsidRPr="00455C6A">
        <w:rPr>
          <w:b w:val="0"/>
          <w:sz w:val="28"/>
          <w:szCs w:val="28"/>
        </w:rPr>
        <w:t xml:space="preserve">Устройство, пропускающее воздух в одном направлении </w:t>
      </w:r>
      <w:r w:rsidR="001F24C0" w:rsidRPr="00455C6A">
        <w:rPr>
          <w:b w:val="0"/>
          <w:sz w:val="28"/>
          <w:szCs w:val="28"/>
        </w:rPr>
        <w:t>−</w:t>
      </w:r>
      <w:r w:rsidRPr="00455C6A">
        <w:rPr>
          <w:b w:val="0"/>
          <w:sz w:val="28"/>
          <w:szCs w:val="28"/>
        </w:rPr>
        <w:t xml:space="preserve"> вслед за движущейся в трубопроводе жидкостью и не пропускающее воздух в обратном направлении</w:t>
      </w:r>
      <w:r w:rsidR="009257D1" w:rsidRPr="00455C6A">
        <w:rPr>
          <w:b w:val="0"/>
          <w:sz w:val="28"/>
          <w:szCs w:val="28"/>
        </w:rPr>
        <w:t>.</w:t>
      </w:r>
    </w:p>
    <w:p w:rsidR="00D843F2" w:rsidRPr="00455C6A" w:rsidRDefault="00D843F2" w:rsidP="00D843F2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СП 30.13330.2012, пункт 3.14]</w:t>
      </w:r>
    </w:p>
    <w:p w:rsidR="009257D1" w:rsidRPr="00455C6A" w:rsidRDefault="009257D1" w:rsidP="009257D1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9257D1" w:rsidRPr="00455C6A" w:rsidRDefault="009257D1" w:rsidP="009257D1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33 </w:t>
      </w:r>
      <w:r w:rsidRPr="00455C6A">
        <w:rPr>
          <w:b w:val="0"/>
          <w:sz w:val="28"/>
          <w:szCs w:val="28"/>
        </w:rPr>
        <w:t> </w:t>
      </w:r>
      <w:proofErr w:type="spellStart"/>
      <w:r w:rsidRPr="00455C6A">
        <w:rPr>
          <w:sz w:val="28"/>
          <w:szCs w:val="28"/>
        </w:rPr>
        <w:t>кольматация</w:t>
      </w:r>
      <w:proofErr w:type="spellEnd"/>
      <w:r w:rsidRPr="00455C6A">
        <w:rPr>
          <w:sz w:val="28"/>
          <w:szCs w:val="28"/>
        </w:rPr>
        <w:t>, тампонаж:</w:t>
      </w:r>
      <w:r w:rsidRPr="00455C6A">
        <w:t> </w:t>
      </w:r>
      <w:r w:rsidRPr="00455C6A">
        <w:rPr>
          <w:b w:val="0"/>
          <w:bCs w:val="0"/>
          <w:sz w:val="28"/>
          <w:szCs w:val="28"/>
        </w:rPr>
        <w:t>Заполнение пор и трещин в грунте твердыми частицами нагнетаемого раствора, препятствующими фильтрации.</w:t>
      </w:r>
    </w:p>
    <w:p w:rsidR="009257D1" w:rsidRPr="00455C6A" w:rsidRDefault="009257D1" w:rsidP="009257D1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СП 45.13330.2012, пункт 3.14]</w:t>
      </w:r>
    </w:p>
    <w:p w:rsidR="00D843F2" w:rsidRPr="00455C6A" w:rsidRDefault="00D843F2" w:rsidP="00D843F2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34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коэффициент неравномерности расходов сточных вод: </w:t>
      </w:r>
      <w:r w:rsidRPr="00455C6A">
        <w:rPr>
          <w:b w:val="0"/>
          <w:sz w:val="28"/>
          <w:szCs w:val="28"/>
        </w:rPr>
        <w:t>Отношение максимального или минимального расхода к среднему расходу сточных вод за определенный интервал времени</w:t>
      </w:r>
      <w:r w:rsidR="00B2020E" w:rsidRPr="00455C6A">
        <w:rPr>
          <w:b w:val="0"/>
          <w:sz w:val="28"/>
          <w:szCs w:val="28"/>
        </w:rPr>
        <w:t>.</w:t>
      </w:r>
    </w:p>
    <w:p w:rsidR="00664888" w:rsidRPr="00455C6A" w:rsidRDefault="00664888" w:rsidP="00664888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</w:t>
      </w:r>
      <w:r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7</w:t>
      </w:r>
      <w:r w:rsidRPr="00455C6A">
        <w:rPr>
          <w:b w:val="0"/>
          <w:sz w:val="28"/>
          <w:szCs w:val="28"/>
        </w:rPr>
        <w:t>]</w:t>
      </w:r>
    </w:p>
    <w:p w:rsidR="00664888" w:rsidRPr="00455C6A" w:rsidRDefault="00664888" w:rsidP="00614DF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9257D1" w:rsidRPr="00455C6A" w:rsidRDefault="009257D1" w:rsidP="009257D1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35</w:t>
      </w:r>
      <w:r w:rsidRPr="00455C6A">
        <w:rPr>
          <w:b w:val="0"/>
          <w:sz w:val="28"/>
          <w:szCs w:val="28"/>
        </w:rPr>
        <w:t> </w:t>
      </w:r>
      <w:r w:rsidRPr="00455C6A">
        <w:rPr>
          <w:sz w:val="28"/>
          <w:szCs w:val="28"/>
        </w:rPr>
        <w:t>коэффициент фильтрации грунта:</w:t>
      </w:r>
      <w:r w:rsidRPr="00455C6A">
        <w:t> </w:t>
      </w:r>
      <w:r w:rsidRPr="00455C6A">
        <w:rPr>
          <w:b w:val="0"/>
          <w:bCs w:val="0"/>
          <w:sz w:val="28"/>
          <w:szCs w:val="28"/>
        </w:rPr>
        <w:t>Скорость фильтрации воды при градиенте напора, равном единице, и линейном законе фильтрации.</w:t>
      </w:r>
    </w:p>
    <w:p w:rsidR="009257D1" w:rsidRPr="00455C6A" w:rsidRDefault="009257D1" w:rsidP="009257D1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[ГОСТ 25584−90,</w:t>
      </w:r>
      <w:r w:rsidRPr="00455C6A">
        <w:rPr>
          <w:b w:val="0"/>
          <w:bCs w:val="0"/>
          <w:sz w:val="28"/>
          <w:szCs w:val="28"/>
        </w:rPr>
        <w:t xml:space="preserve"> пункт 1.1]</w:t>
      </w:r>
    </w:p>
    <w:p w:rsidR="009257D1" w:rsidRPr="00455C6A" w:rsidRDefault="009257D1" w:rsidP="00614DF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3</w:t>
      </w:r>
      <w:r w:rsidR="00337279" w:rsidRPr="00455C6A">
        <w:rPr>
          <w:sz w:val="28"/>
          <w:szCs w:val="28"/>
        </w:rPr>
        <w:t>6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крупнообломочный грунт:</w:t>
      </w:r>
      <w:r w:rsidRPr="00455C6A">
        <w:rPr>
          <w:sz w:val="28"/>
          <w:szCs w:val="28"/>
        </w:rPr>
        <w:t xml:space="preserve"> Несвязный минеральный грунт, в котором масса частиц размером более 2 мм составляет более 50%.</w:t>
      </w: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2011, пункт 3.15</w:t>
      </w:r>
      <w:r w:rsidRPr="00455C6A">
        <w:rPr>
          <w:b/>
          <w:sz w:val="28"/>
          <w:szCs w:val="28"/>
        </w:rPr>
        <w:t>]</w:t>
      </w:r>
    </w:p>
    <w:p w:rsidR="00242A6B" w:rsidRPr="00455C6A" w:rsidRDefault="00242A6B" w:rsidP="00614DF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3</w:t>
      </w:r>
      <w:r w:rsidR="00337279" w:rsidRPr="00455C6A">
        <w:rPr>
          <w:sz w:val="28"/>
          <w:szCs w:val="28"/>
        </w:rPr>
        <w:t>7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люфт-клозет:</w:t>
      </w:r>
      <w:r w:rsidRPr="00455C6A">
        <w:rPr>
          <w:sz w:val="28"/>
          <w:szCs w:val="28"/>
        </w:rPr>
        <w:t xml:space="preserve"> Внутридомовая теплая уборная с подземным выгребом, в который фекалии поступают через сточную (фановую) трубу. Вентиляция осуществляется через специальный люфт-канал, примыкающий к обогревательным устройствам, а выгребной люк располагается снаружи.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rFonts w:eastAsia="Calibri"/>
          <w:sz w:val="28"/>
          <w:szCs w:val="28"/>
        </w:rPr>
        <w:t>СП 53.13330.2011</w:t>
      </w:r>
      <w:r w:rsidRPr="00455C6A">
        <w:rPr>
          <w:sz w:val="28"/>
          <w:szCs w:val="28"/>
        </w:rPr>
        <w:t>, приложение</w:t>
      </w:r>
      <w:proofErr w:type="gramStart"/>
      <w:r w:rsidRPr="00455C6A">
        <w:rPr>
          <w:sz w:val="28"/>
          <w:szCs w:val="28"/>
        </w:rPr>
        <w:t xml:space="preserve"> Б</w:t>
      </w:r>
      <w:proofErr w:type="gramEnd"/>
      <w:r w:rsidRPr="00455C6A">
        <w:rPr>
          <w:b/>
          <w:sz w:val="28"/>
          <w:szCs w:val="28"/>
        </w:rPr>
        <w:t>]</w:t>
      </w:r>
    </w:p>
    <w:p w:rsidR="001D33B6" w:rsidRPr="00455C6A" w:rsidRDefault="001D33B6" w:rsidP="00614DF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lastRenderedPageBreak/>
        <w:t>3.</w:t>
      </w:r>
      <w:r w:rsidR="00BB4243" w:rsidRPr="00455C6A">
        <w:rPr>
          <w:b w:val="0"/>
          <w:sz w:val="28"/>
          <w:szCs w:val="28"/>
        </w:rPr>
        <w:t>3</w:t>
      </w:r>
      <w:r w:rsidR="00337279" w:rsidRPr="00455C6A">
        <w:rPr>
          <w:b w:val="0"/>
          <w:sz w:val="28"/>
          <w:szCs w:val="28"/>
        </w:rPr>
        <w:t>8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механическая очистка сточных вод: </w:t>
      </w:r>
      <w:r w:rsidRPr="00455C6A">
        <w:rPr>
          <w:b w:val="0"/>
          <w:sz w:val="28"/>
          <w:szCs w:val="28"/>
        </w:rPr>
        <w:t>Технологический процесс очистки сточных вод механическими и физическими методами.</w:t>
      </w: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</w:t>
      </w:r>
      <w:r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23</w:t>
      </w:r>
      <w:r w:rsidRPr="00455C6A">
        <w:rPr>
          <w:b w:val="0"/>
          <w:sz w:val="28"/>
          <w:szCs w:val="28"/>
        </w:rPr>
        <w:t>]</w:t>
      </w:r>
    </w:p>
    <w:p w:rsidR="001D33B6" w:rsidRPr="00455C6A" w:rsidRDefault="001D33B6" w:rsidP="001D33B6">
      <w:pPr>
        <w:ind w:left="-540"/>
        <w:jc w:val="both"/>
        <w:rPr>
          <w:b/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3</w:t>
      </w:r>
      <w:r w:rsidR="00337279" w:rsidRPr="00455C6A">
        <w:rPr>
          <w:sz w:val="28"/>
          <w:szCs w:val="28"/>
        </w:rPr>
        <w:t>9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микробное загрязнение вод: </w:t>
      </w:r>
      <w:r w:rsidRPr="00455C6A">
        <w:rPr>
          <w:sz w:val="28"/>
          <w:szCs w:val="28"/>
        </w:rPr>
        <w:t>Загрязнение вод в результате поступления патогенных и санитарно-показательных микроорганизмов.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17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01</w:t>
      </w:r>
      <w:r w:rsidRPr="00455C6A">
        <w:rPr>
          <w:b/>
          <w:bCs/>
          <w:sz w:val="28"/>
          <w:szCs w:val="28"/>
        </w:rPr>
        <w:t>−</w:t>
      </w:r>
      <w:r w:rsidRPr="00455C6A">
        <w:rPr>
          <w:bCs/>
          <w:sz w:val="28"/>
          <w:szCs w:val="28"/>
        </w:rPr>
        <w:t>77, пункт 44</w:t>
      </w:r>
      <w:r w:rsidRPr="00455C6A">
        <w:rPr>
          <w:b/>
          <w:sz w:val="28"/>
          <w:szCs w:val="28"/>
        </w:rPr>
        <w:t>]</w:t>
      </w:r>
    </w:p>
    <w:p w:rsidR="00B2020E" w:rsidRPr="00455C6A" w:rsidRDefault="00B2020E" w:rsidP="00614DFA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40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>минерализация загрязняющих веще</w:t>
      </w:r>
      <w:proofErr w:type="gramStart"/>
      <w:r w:rsidRPr="00455C6A">
        <w:rPr>
          <w:sz w:val="28"/>
          <w:szCs w:val="28"/>
        </w:rPr>
        <w:t>ств в ст</w:t>
      </w:r>
      <w:proofErr w:type="gramEnd"/>
      <w:r w:rsidRPr="00455C6A">
        <w:rPr>
          <w:sz w:val="28"/>
          <w:szCs w:val="28"/>
        </w:rPr>
        <w:t xml:space="preserve">очных водах: </w:t>
      </w:r>
      <w:r w:rsidRPr="00455C6A">
        <w:rPr>
          <w:b w:val="0"/>
          <w:sz w:val="28"/>
          <w:szCs w:val="28"/>
        </w:rPr>
        <w:t>Превращение органических соединений, содержащихся в сточных водах, в неорганические вещества.</w:t>
      </w: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25150−82, пункт 32</w:t>
      </w:r>
      <w:r w:rsidRPr="00455C6A">
        <w:rPr>
          <w:b w:val="0"/>
          <w:sz w:val="28"/>
          <w:szCs w:val="28"/>
        </w:rPr>
        <w:t>]</w:t>
      </w:r>
    </w:p>
    <w:p w:rsidR="00242A6B" w:rsidRPr="00455C6A" w:rsidRDefault="00242A6B" w:rsidP="00242A6B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337279" w:rsidRPr="00455C6A">
        <w:rPr>
          <w:sz w:val="28"/>
          <w:szCs w:val="28"/>
        </w:rPr>
        <w:t>41</w:t>
      </w:r>
      <w:r w:rsidRPr="00455C6A">
        <w:rPr>
          <w:sz w:val="28"/>
          <w:szCs w:val="28"/>
        </w:rPr>
        <w:t> </w:t>
      </w:r>
      <w:r w:rsidRPr="00455C6A">
        <w:rPr>
          <w:b/>
          <w:sz w:val="28"/>
          <w:szCs w:val="28"/>
        </w:rPr>
        <w:t> м</w:t>
      </w:r>
      <w:r w:rsidRPr="00455C6A">
        <w:rPr>
          <w:b/>
          <w:bCs/>
          <w:sz w:val="28"/>
          <w:szCs w:val="28"/>
        </w:rPr>
        <w:t>инеральный грунт:</w:t>
      </w:r>
      <w:r w:rsidRPr="00455C6A">
        <w:rPr>
          <w:sz w:val="28"/>
          <w:szCs w:val="28"/>
        </w:rPr>
        <w:t xml:space="preserve"> Грунт, состоящий из неорганических веществ.</w:t>
      </w: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2011, пункт 3.20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1D33B6">
      <w:pPr>
        <w:jc w:val="both"/>
        <w:rPr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337279" w:rsidRPr="00455C6A">
        <w:rPr>
          <w:sz w:val="28"/>
          <w:szCs w:val="28"/>
        </w:rPr>
        <w:t>42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надворная уборная:</w:t>
      </w:r>
      <w:r w:rsidRPr="00455C6A">
        <w:rPr>
          <w:sz w:val="28"/>
          <w:szCs w:val="28"/>
        </w:rPr>
        <w:t>  Легкая постройка, размещаемая над выгребной ямой.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rFonts w:eastAsia="Calibri"/>
          <w:sz w:val="28"/>
          <w:szCs w:val="28"/>
        </w:rPr>
        <w:t>СП 53.13330.2011</w:t>
      </w:r>
      <w:r w:rsidRPr="00455C6A">
        <w:rPr>
          <w:sz w:val="28"/>
          <w:szCs w:val="28"/>
        </w:rPr>
        <w:t>, приложение</w:t>
      </w:r>
      <w:proofErr w:type="gramStart"/>
      <w:r w:rsidRPr="00455C6A">
        <w:rPr>
          <w:sz w:val="28"/>
          <w:szCs w:val="28"/>
        </w:rPr>
        <w:t xml:space="preserve"> Б</w:t>
      </w:r>
      <w:proofErr w:type="gramEnd"/>
      <w:r w:rsidRPr="00455C6A">
        <w:rPr>
          <w:b/>
          <w:sz w:val="28"/>
          <w:szCs w:val="28"/>
        </w:rPr>
        <w:t>]</w:t>
      </w:r>
    </w:p>
    <w:p w:rsidR="00B2020E" w:rsidRPr="00455C6A" w:rsidRDefault="00B2020E" w:rsidP="00B2020E">
      <w:pPr>
        <w:rPr>
          <w:sz w:val="28"/>
          <w:szCs w:val="28"/>
        </w:rPr>
      </w:pP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43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нагрузка по загрязняющему веществу сточных вод: </w:t>
      </w:r>
      <w:r w:rsidRPr="00455C6A">
        <w:rPr>
          <w:b w:val="0"/>
          <w:sz w:val="28"/>
          <w:szCs w:val="28"/>
        </w:rPr>
        <w:t>Масса загрязняющих веще</w:t>
      </w:r>
      <w:proofErr w:type="gramStart"/>
      <w:r w:rsidRPr="00455C6A">
        <w:rPr>
          <w:b w:val="0"/>
          <w:sz w:val="28"/>
          <w:szCs w:val="28"/>
        </w:rPr>
        <w:t>ств ст</w:t>
      </w:r>
      <w:proofErr w:type="gramEnd"/>
      <w:r w:rsidRPr="00455C6A">
        <w:rPr>
          <w:b w:val="0"/>
          <w:sz w:val="28"/>
          <w:szCs w:val="28"/>
        </w:rPr>
        <w:t>очных вод в интервал времени, отнесенная и единице поверхности или объема сооружения.</w:t>
      </w: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25150−82, пункт 35</w:t>
      </w:r>
      <w:r w:rsidRPr="00455C6A">
        <w:rPr>
          <w:b w:val="0"/>
          <w:sz w:val="28"/>
          <w:szCs w:val="28"/>
        </w:rPr>
        <w:t>]</w:t>
      </w:r>
    </w:p>
    <w:p w:rsidR="001D33B6" w:rsidRPr="00455C6A" w:rsidRDefault="001D33B6" w:rsidP="001D33B6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bCs/>
          <w:sz w:val="28"/>
          <w:szCs w:val="28"/>
        </w:rPr>
        <w:t>3.</w:t>
      </w:r>
      <w:r w:rsidR="00337279" w:rsidRPr="00455C6A">
        <w:rPr>
          <w:bCs/>
          <w:sz w:val="28"/>
          <w:szCs w:val="28"/>
        </w:rPr>
        <w:t>44 </w:t>
      </w:r>
      <w:r w:rsidRPr="00455C6A">
        <w:rPr>
          <w:b/>
          <w:bCs/>
          <w:sz w:val="28"/>
          <w:szCs w:val="28"/>
        </w:rPr>
        <w:t> накопитель сточных вод: </w:t>
      </w:r>
      <w:r w:rsidRPr="00455C6A">
        <w:rPr>
          <w:bCs/>
          <w:sz w:val="28"/>
          <w:szCs w:val="28"/>
        </w:rPr>
        <w:t>Водонепроницаемая</w:t>
      </w:r>
      <w:r w:rsidRPr="00455C6A">
        <w:rPr>
          <w:b/>
          <w:bCs/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 xml:space="preserve">подземная ёмкость, </w:t>
      </w:r>
      <w:r w:rsidRPr="00455C6A">
        <w:rPr>
          <w:sz w:val="28"/>
          <w:szCs w:val="28"/>
        </w:rPr>
        <w:t xml:space="preserve">обеспечивающая  сбор, хранение и возможность перекачки </w:t>
      </w:r>
      <w:r w:rsidRPr="00455C6A">
        <w:rPr>
          <w:sz w:val="28"/>
          <w:szCs w:val="28"/>
        </w:rPr>
        <w:lastRenderedPageBreak/>
        <w:t>бытовых сточных вод в специальные транспортные средства для перевозки их в места переработки и обезвреживания.</w:t>
      </w:r>
    </w:p>
    <w:p w:rsidR="00614DFA" w:rsidRPr="00455C6A" w:rsidRDefault="00614DFA" w:rsidP="0061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337279" w:rsidRPr="00455C6A">
        <w:rPr>
          <w:sz w:val="28"/>
          <w:szCs w:val="28"/>
        </w:rPr>
        <w:t>45 </w:t>
      </w:r>
      <w:r w:rsidRPr="00455C6A">
        <w:rPr>
          <w:sz w:val="28"/>
          <w:szCs w:val="28"/>
        </w:rPr>
        <w:t> </w:t>
      </w:r>
      <w:r w:rsidRPr="00455C6A">
        <w:rPr>
          <w:b/>
          <w:bCs/>
          <w:sz w:val="28"/>
          <w:szCs w:val="28"/>
        </w:rPr>
        <w:t xml:space="preserve">норма водопотребления: </w:t>
      </w:r>
      <w:r w:rsidRPr="00455C6A">
        <w:rPr>
          <w:sz w:val="28"/>
          <w:szCs w:val="28"/>
        </w:rPr>
        <w:t>Установленное количество воды на одного жителя или на условную единицу, характерную для данного производства</w:t>
      </w:r>
      <w:r w:rsidR="00B2020E" w:rsidRPr="00455C6A">
        <w:rPr>
          <w:sz w:val="28"/>
          <w:szCs w:val="28"/>
        </w:rPr>
        <w:t>.</w:t>
      </w:r>
    </w:p>
    <w:p w:rsidR="00614DFA" w:rsidRPr="00455C6A" w:rsidRDefault="00614DFA" w:rsidP="00614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17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01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77, пункт 19</w:t>
      </w:r>
      <w:r w:rsidRPr="00455C6A">
        <w:rPr>
          <w:sz w:val="28"/>
          <w:szCs w:val="28"/>
        </w:rPr>
        <w:t>]</w:t>
      </w:r>
      <w:r w:rsidRPr="00455C6A">
        <w:rPr>
          <w:b/>
          <w:sz w:val="28"/>
          <w:szCs w:val="28"/>
        </w:rPr>
        <w:t> </w:t>
      </w:r>
    </w:p>
    <w:p w:rsidR="00102ACD" w:rsidRPr="00455C6A" w:rsidRDefault="00102ACD" w:rsidP="003567CE">
      <w:pPr>
        <w:spacing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4</w:t>
      </w:r>
      <w:r w:rsidR="00337279" w:rsidRPr="00455C6A">
        <w:rPr>
          <w:sz w:val="28"/>
          <w:szCs w:val="28"/>
        </w:rPr>
        <w:t>6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норма отведения сточных вод: </w:t>
      </w:r>
      <w:r w:rsidRPr="00455C6A">
        <w:rPr>
          <w:sz w:val="28"/>
          <w:szCs w:val="28"/>
        </w:rPr>
        <w:t>Установленное количество сточных вод на одного жителя или на условную единицу, характерную для данного производства.</w:t>
      </w:r>
    </w:p>
    <w:p w:rsidR="00664888" w:rsidRPr="00455C6A" w:rsidRDefault="00664888" w:rsidP="00664888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="001F24C0" w:rsidRPr="00455C6A">
        <w:rPr>
          <w:sz w:val="28"/>
          <w:szCs w:val="28"/>
        </w:rPr>
        <w:t> </w:t>
      </w:r>
      <w:r w:rsidRPr="00455C6A">
        <w:rPr>
          <w:bCs/>
          <w:sz w:val="28"/>
          <w:szCs w:val="28"/>
        </w:rPr>
        <w:t>17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01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77, пункт 37</w:t>
      </w:r>
      <w:r w:rsidRPr="00455C6A">
        <w:rPr>
          <w:b/>
          <w:sz w:val="28"/>
          <w:szCs w:val="28"/>
        </w:rPr>
        <w:t>]</w:t>
      </w:r>
    </w:p>
    <w:p w:rsidR="00664888" w:rsidRPr="00455C6A" w:rsidRDefault="00664888" w:rsidP="003567CE">
      <w:pPr>
        <w:spacing w:line="360" w:lineRule="auto"/>
        <w:ind w:firstLine="709"/>
        <w:jc w:val="both"/>
        <w:rPr>
          <w:sz w:val="28"/>
          <w:szCs w:val="28"/>
        </w:rPr>
      </w:pPr>
    </w:p>
    <w:p w:rsidR="00664888" w:rsidRPr="00455C6A" w:rsidRDefault="00BB4243" w:rsidP="0066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3.4</w:t>
      </w:r>
      <w:r w:rsidR="00337279" w:rsidRPr="00455C6A">
        <w:rPr>
          <w:sz w:val="28"/>
          <w:szCs w:val="28"/>
        </w:rPr>
        <w:t>7</w:t>
      </w:r>
      <w:r w:rsidR="00664888" w:rsidRPr="00455C6A">
        <w:rPr>
          <w:sz w:val="28"/>
          <w:szCs w:val="28"/>
        </w:rPr>
        <w:t>  </w:t>
      </w:r>
      <w:r w:rsidR="00664888" w:rsidRPr="00455C6A">
        <w:rPr>
          <w:b/>
          <w:sz w:val="28"/>
          <w:szCs w:val="28"/>
        </w:rPr>
        <w:t>н</w:t>
      </w:r>
      <w:r w:rsidR="00664888" w:rsidRPr="00455C6A">
        <w:rPr>
          <w:b/>
          <w:bCs/>
          <w:sz w:val="28"/>
          <w:szCs w:val="28"/>
        </w:rPr>
        <w:t xml:space="preserve">орма состава сточных вод: </w:t>
      </w:r>
      <w:r w:rsidR="00664888" w:rsidRPr="00455C6A">
        <w:rPr>
          <w:sz w:val="28"/>
          <w:szCs w:val="28"/>
        </w:rPr>
        <w:t>Перечень веществ, содержащихся в сточных водах, и их концентрации, установленные нормативно-технической документацией.</w:t>
      </w:r>
    </w:p>
    <w:p w:rsidR="00664888" w:rsidRPr="00455C6A" w:rsidRDefault="00664888" w:rsidP="006648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="001F24C0" w:rsidRPr="00455C6A">
        <w:rPr>
          <w:sz w:val="28"/>
          <w:szCs w:val="28"/>
        </w:rPr>
        <w:t> </w:t>
      </w:r>
      <w:r w:rsidRPr="00455C6A">
        <w:rPr>
          <w:bCs/>
          <w:sz w:val="28"/>
          <w:szCs w:val="28"/>
        </w:rPr>
        <w:t>17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01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77, пункт 30</w:t>
      </w:r>
      <w:r w:rsidRPr="00455C6A">
        <w:rPr>
          <w:b/>
          <w:sz w:val="28"/>
          <w:szCs w:val="28"/>
        </w:rPr>
        <w:t>]</w:t>
      </w:r>
    </w:p>
    <w:p w:rsidR="00664888" w:rsidRPr="00455C6A" w:rsidRDefault="00664888" w:rsidP="00664888">
      <w:pPr>
        <w:spacing w:line="360" w:lineRule="auto"/>
        <w:ind w:firstLine="709"/>
        <w:jc w:val="both"/>
        <w:rPr>
          <w:sz w:val="28"/>
          <w:szCs w:val="28"/>
        </w:rPr>
      </w:pPr>
    </w:p>
    <w:p w:rsidR="00B2020E" w:rsidRPr="00455C6A" w:rsidRDefault="00B2020E" w:rsidP="00B2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4</w:t>
      </w:r>
      <w:r w:rsidR="00337279" w:rsidRPr="00455C6A">
        <w:rPr>
          <w:sz w:val="28"/>
          <w:szCs w:val="28"/>
        </w:rPr>
        <w:t>8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обеззараживание сточных вод: </w:t>
      </w:r>
      <w:r w:rsidRPr="00455C6A">
        <w:rPr>
          <w:sz w:val="28"/>
          <w:szCs w:val="28"/>
        </w:rPr>
        <w:t>Обработка сточных вод с целью удаления из них патогенных и санитарно-показательных микроорганизмов.</w:t>
      </w:r>
    </w:p>
    <w:p w:rsidR="00B2020E" w:rsidRPr="00455C6A" w:rsidRDefault="00B2020E" w:rsidP="00B2020E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="001F24C0" w:rsidRPr="00455C6A">
        <w:rPr>
          <w:sz w:val="28"/>
          <w:szCs w:val="28"/>
        </w:rPr>
        <w:t> </w:t>
      </w:r>
      <w:r w:rsidRPr="00455C6A">
        <w:rPr>
          <w:bCs/>
          <w:sz w:val="28"/>
          <w:szCs w:val="28"/>
        </w:rPr>
        <w:t>17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01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77, пункт 33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1D33B6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4</w:t>
      </w:r>
      <w:r w:rsidR="00337279" w:rsidRPr="00455C6A">
        <w:rPr>
          <w:sz w:val="28"/>
          <w:szCs w:val="28"/>
        </w:rPr>
        <w:t>9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органическое вещество:</w:t>
      </w:r>
      <w:r w:rsidRPr="00455C6A">
        <w:rPr>
          <w:sz w:val="28"/>
          <w:szCs w:val="28"/>
        </w:rPr>
        <w:t xml:space="preserve"> Органические соединения, входящие в состав грунта.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Pr="00455C6A">
        <w:rPr>
          <w:sz w:val="28"/>
          <w:szCs w:val="28"/>
        </w:rPr>
        <w:t>-</w:t>
      </w:r>
      <w:r w:rsidRPr="00455C6A">
        <w:rPr>
          <w:bCs/>
          <w:sz w:val="28"/>
          <w:szCs w:val="28"/>
        </w:rPr>
        <w:t>2011, пункт 3.24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1D33B6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3.</w:t>
      </w:r>
      <w:r w:rsidR="00337279" w:rsidRPr="00455C6A">
        <w:rPr>
          <w:sz w:val="28"/>
          <w:szCs w:val="28"/>
        </w:rPr>
        <w:t>50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органический грунт:</w:t>
      </w:r>
      <w:r w:rsidRPr="00455C6A">
        <w:rPr>
          <w:sz w:val="28"/>
          <w:szCs w:val="28"/>
        </w:rPr>
        <w:t xml:space="preserve"> Грунт, содержащий 50% (по массе) и более органического вещества.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="004D1AE8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2011, пункт 3.26</w:t>
      </w:r>
      <w:r w:rsidRPr="00455C6A">
        <w:rPr>
          <w:b/>
          <w:sz w:val="28"/>
          <w:szCs w:val="28"/>
        </w:rPr>
        <w:t>]</w:t>
      </w:r>
    </w:p>
    <w:p w:rsidR="00B2020E" w:rsidRPr="00455C6A" w:rsidRDefault="00B2020E" w:rsidP="00B2020E">
      <w:pPr>
        <w:rPr>
          <w:sz w:val="28"/>
          <w:szCs w:val="28"/>
        </w:rPr>
      </w:pP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51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осадок сточных вод: </w:t>
      </w:r>
      <w:r w:rsidRPr="00455C6A">
        <w:rPr>
          <w:b w:val="0"/>
          <w:sz w:val="28"/>
          <w:szCs w:val="28"/>
        </w:rPr>
        <w:t>Совокупность твердых частиц с заполняющими их поры сточными водами, полученная в процессе разделения суспензии.</w:t>
      </w: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25150−82, пункт 31</w:t>
      </w:r>
      <w:r w:rsidRPr="00455C6A">
        <w:rPr>
          <w:b w:val="0"/>
          <w:sz w:val="28"/>
          <w:szCs w:val="28"/>
        </w:rPr>
        <w:t>]</w:t>
      </w:r>
    </w:p>
    <w:p w:rsidR="00B2020E" w:rsidRPr="00455C6A" w:rsidRDefault="00B2020E" w:rsidP="00B2020E">
      <w:pPr>
        <w:rPr>
          <w:sz w:val="28"/>
          <w:szCs w:val="28"/>
        </w:rPr>
      </w:pP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52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остаточная загрязненность сточных вод: </w:t>
      </w:r>
      <w:r w:rsidRPr="00455C6A">
        <w:rPr>
          <w:b w:val="0"/>
          <w:sz w:val="28"/>
          <w:szCs w:val="28"/>
        </w:rPr>
        <w:t>Масса загрязняющих веществ, оставшихся в сточных водах после их очистки.</w:t>
      </w: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25150−82, пункт 39</w:t>
      </w:r>
      <w:r w:rsidRPr="00455C6A">
        <w:rPr>
          <w:b w:val="0"/>
          <w:sz w:val="28"/>
          <w:szCs w:val="28"/>
        </w:rPr>
        <w:t>]</w:t>
      </w:r>
    </w:p>
    <w:p w:rsidR="00B2020E" w:rsidRPr="00455C6A" w:rsidRDefault="00B2020E" w:rsidP="00B2020E">
      <w:pPr>
        <w:rPr>
          <w:sz w:val="28"/>
          <w:szCs w:val="28"/>
        </w:rPr>
      </w:pP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53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отстойник сточных вод: </w:t>
      </w:r>
      <w:r w:rsidRPr="00455C6A">
        <w:rPr>
          <w:b w:val="0"/>
          <w:sz w:val="28"/>
          <w:szCs w:val="28"/>
        </w:rPr>
        <w:t xml:space="preserve">Сооружение для </w:t>
      </w:r>
      <w:proofErr w:type="spellStart"/>
      <w:proofErr w:type="gramStart"/>
      <w:r w:rsidRPr="00455C6A">
        <w:rPr>
          <w:b w:val="0"/>
          <w:sz w:val="28"/>
          <w:szCs w:val="28"/>
        </w:rPr>
        <w:t>oc</w:t>
      </w:r>
      <w:proofErr w:type="gramEnd"/>
      <w:r w:rsidRPr="00455C6A">
        <w:rPr>
          <w:b w:val="0"/>
          <w:sz w:val="28"/>
          <w:szCs w:val="28"/>
        </w:rPr>
        <w:t>аждения</w:t>
      </w:r>
      <w:proofErr w:type="spellEnd"/>
      <w:r w:rsidRPr="00455C6A">
        <w:rPr>
          <w:b w:val="0"/>
          <w:sz w:val="28"/>
          <w:szCs w:val="28"/>
        </w:rPr>
        <w:t xml:space="preserve"> в сточных водах взвешенных веществ.</w:t>
      </w: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25150−82, пункт 42</w:t>
      </w:r>
      <w:r w:rsidRPr="00455C6A">
        <w:rPr>
          <w:b w:val="0"/>
          <w:sz w:val="28"/>
          <w:szCs w:val="28"/>
        </w:rPr>
        <w:t>]</w:t>
      </w:r>
    </w:p>
    <w:p w:rsidR="00B2020E" w:rsidRPr="00455C6A" w:rsidRDefault="00B2020E" w:rsidP="00B2020E">
      <w:pPr>
        <w:spacing w:line="360" w:lineRule="auto"/>
        <w:ind w:firstLine="709"/>
        <w:jc w:val="both"/>
        <w:rPr>
          <w:sz w:val="28"/>
          <w:szCs w:val="28"/>
        </w:rPr>
      </w:pPr>
    </w:p>
    <w:p w:rsidR="00B2020E" w:rsidRPr="00455C6A" w:rsidRDefault="00B2020E" w:rsidP="00B2020E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455C6A">
        <w:rPr>
          <w:sz w:val="28"/>
          <w:szCs w:val="28"/>
        </w:rPr>
        <w:t>3.</w:t>
      </w:r>
      <w:r w:rsidR="00337279" w:rsidRPr="00455C6A">
        <w:rPr>
          <w:sz w:val="28"/>
          <w:szCs w:val="28"/>
        </w:rPr>
        <w:t>54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очистное сооружение сточных вод</w:t>
      </w:r>
    </w:p>
    <w:p w:rsidR="00B2020E" w:rsidRPr="00455C6A" w:rsidRDefault="00B2020E" w:rsidP="00B2020E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17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01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77, пункт 34</w:t>
      </w:r>
      <w:r w:rsidRPr="00455C6A">
        <w:rPr>
          <w:b/>
          <w:sz w:val="28"/>
          <w:szCs w:val="28"/>
        </w:rPr>
        <w:t>]</w:t>
      </w:r>
    </w:p>
    <w:p w:rsidR="00B2020E" w:rsidRPr="00455C6A" w:rsidRDefault="00B2020E" w:rsidP="00B2020E">
      <w:pPr>
        <w:rPr>
          <w:sz w:val="28"/>
          <w:szCs w:val="28"/>
        </w:rPr>
      </w:pPr>
    </w:p>
    <w:p w:rsidR="00B2020E" w:rsidRPr="00455C6A" w:rsidRDefault="00B2020E" w:rsidP="00B2020E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337279" w:rsidRPr="00455C6A">
        <w:rPr>
          <w:sz w:val="28"/>
          <w:szCs w:val="28"/>
        </w:rPr>
        <w:t>55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очистка сточных вод: </w:t>
      </w:r>
      <w:r w:rsidRPr="00455C6A">
        <w:rPr>
          <w:sz w:val="28"/>
          <w:szCs w:val="28"/>
        </w:rPr>
        <w:t>Обработка сточных вод с целью разрушения или удаления из них определенных веществ.</w:t>
      </w:r>
    </w:p>
    <w:p w:rsidR="00B2020E" w:rsidRPr="00455C6A" w:rsidRDefault="00B2020E" w:rsidP="00B2020E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17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1</w:t>
      </w:r>
      <w:r w:rsidRPr="00455C6A">
        <w:rPr>
          <w:sz w:val="28"/>
          <w:szCs w:val="28"/>
        </w:rPr>
        <w:t>.</w:t>
      </w:r>
      <w:r w:rsidRPr="00455C6A">
        <w:rPr>
          <w:bCs/>
          <w:sz w:val="28"/>
          <w:szCs w:val="28"/>
        </w:rPr>
        <w:t>01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77, пункт 32</w:t>
      </w:r>
      <w:r w:rsidRPr="00455C6A">
        <w:rPr>
          <w:b/>
          <w:sz w:val="28"/>
          <w:szCs w:val="28"/>
        </w:rPr>
        <w:t>]</w:t>
      </w:r>
    </w:p>
    <w:p w:rsidR="009257D1" w:rsidRPr="00455C6A" w:rsidRDefault="009257D1" w:rsidP="009257D1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9257D1" w:rsidRPr="00455C6A" w:rsidRDefault="009257D1" w:rsidP="009257D1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bCs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337279" w:rsidRPr="00455C6A">
        <w:rPr>
          <w:b w:val="0"/>
          <w:sz w:val="28"/>
          <w:szCs w:val="28"/>
        </w:rPr>
        <w:t>5</w:t>
      </w:r>
      <w:r w:rsidRPr="00455C6A">
        <w:rPr>
          <w:b w:val="0"/>
          <w:sz w:val="28"/>
          <w:szCs w:val="28"/>
        </w:rPr>
        <w:t>6 </w:t>
      </w:r>
      <w:r w:rsidR="00B62F41" w:rsidRPr="00455C6A">
        <w:rPr>
          <w:b w:val="0"/>
          <w:sz w:val="28"/>
          <w:szCs w:val="28"/>
        </w:rPr>
        <w:t> </w:t>
      </w:r>
      <w:r w:rsidRPr="00455C6A">
        <w:rPr>
          <w:sz w:val="28"/>
          <w:szCs w:val="28"/>
        </w:rPr>
        <w:t>пазуха:</w:t>
      </w:r>
      <w:r w:rsidRPr="00455C6A">
        <w:t> </w:t>
      </w:r>
      <w:r w:rsidRPr="00455C6A">
        <w:rPr>
          <w:b w:val="0"/>
          <w:bCs w:val="0"/>
          <w:sz w:val="28"/>
          <w:szCs w:val="28"/>
        </w:rPr>
        <w:t>Полость между грунтом и поверхностью конструкции или внешними поверхностями смежных конструкций (например, полость между ограждением котлована и возводимым фундаментом).</w:t>
      </w:r>
    </w:p>
    <w:p w:rsidR="009257D1" w:rsidRPr="00455C6A" w:rsidRDefault="009257D1" w:rsidP="009257D1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СП 45.13330.2012 пункт 3.22]</w:t>
      </w:r>
    </w:p>
    <w:p w:rsidR="009257D1" w:rsidRPr="00455C6A" w:rsidRDefault="009257D1" w:rsidP="009257D1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5</w:t>
      </w:r>
      <w:r w:rsidR="00B62F41" w:rsidRPr="00455C6A">
        <w:rPr>
          <w:sz w:val="28"/>
          <w:szCs w:val="28"/>
        </w:rPr>
        <w:t>7</w:t>
      </w:r>
      <w:r w:rsidRPr="00455C6A">
        <w:rPr>
          <w:sz w:val="28"/>
          <w:szCs w:val="28"/>
        </w:rPr>
        <w:t>  </w:t>
      </w:r>
      <w:r w:rsidRPr="00455C6A">
        <w:rPr>
          <w:b/>
          <w:sz w:val="28"/>
          <w:szCs w:val="28"/>
        </w:rPr>
        <w:t>п</w:t>
      </w:r>
      <w:r w:rsidRPr="00455C6A">
        <w:rPr>
          <w:b/>
          <w:bCs/>
          <w:sz w:val="28"/>
          <w:szCs w:val="28"/>
        </w:rPr>
        <w:t>есчаный грунт (песок):</w:t>
      </w:r>
      <w:r w:rsidRPr="00455C6A">
        <w:rPr>
          <w:sz w:val="28"/>
          <w:szCs w:val="28"/>
        </w:rPr>
        <w:t xml:space="preserve"> Несвязный минеральный грунт с массой частиц размером 0,05-2 мм более 50% и числом пластичности </w:t>
      </w:r>
      <w:proofErr w:type="spellStart"/>
      <w:r w:rsidRPr="00455C6A">
        <w:rPr>
          <w:i/>
          <w:sz w:val="28"/>
          <w:szCs w:val="28"/>
          <w:lang w:val="en-US"/>
        </w:rPr>
        <w:t>l</w:t>
      </w:r>
      <w:r w:rsidRPr="00455C6A">
        <w:rPr>
          <w:i/>
          <w:sz w:val="28"/>
          <w:szCs w:val="28"/>
          <w:vertAlign w:val="subscript"/>
          <w:lang w:val="en-US"/>
        </w:rPr>
        <w:t>p</w:t>
      </w:r>
      <w:proofErr w:type="spellEnd"/>
      <w:r w:rsidRPr="00455C6A">
        <w:rPr>
          <w:i/>
          <w:sz w:val="28"/>
          <w:szCs w:val="28"/>
          <w:vertAlign w:val="subscript"/>
          <w:lang w:val="en-US"/>
        </w:rPr>
        <w:t> </w:t>
      </w:r>
      <w:r w:rsidRPr="00455C6A">
        <w:rPr>
          <w:i/>
          <w:sz w:val="28"/>
          <w:szCs w:val="28"/>
          <w:vertAlign w:val="subscript"/>
        </w:rPr>
        <w:t xml:space="preserve"> </w:t>
      </w:r>
      <w:r w:rsidRPr="00455C6A">
        <w:rPr>
          <w:sz w:val="28"/>
          <w:szCs w:val="28"/>
        </w:rPr>
        <w:t>менее 1%.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2011, пункт 3.28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1D33B6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B4243" w:rsidRPr="00455C6A">
        <w:rPr>
          <w:sz w:val="28"/>
          <w:szCs w:val="28"/>
        </w:rPr>
        <w:t>5</w:t>
      </w:r>
      <w:r w:rsidR="00B62F41" w:rsidRPr="00455C6A">
        <w:rPr>
          <w:sz w:val="28"/>
          <w:szCs w:val="28"/>
        </w:rPr>
        <w:t>8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поверхностный сток: </w:t>
      </w:r>
      <w:r w:rsidRPr="00455C6A">
        <w:rPr>
          <w:sz w:val="28"/>
          <w:szCs w:val="28"/>
        </w:rPr>
        <w:t>Сток, происходящий по земной поверхности.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19179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52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3567C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1F24C0" w:rsidRPr="00455C6A" w:rsidRDefault="001F24C0" w:rsidP="001F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3.5</w:t>
      </w:r>
      <w:r w:rsidR="00B62F41" w:rsidRPr="00455C6A">
        <w:rPr>
          <w:sz w:val="28"/>
          <w:szCs w:val="28"/>
        </w:rPr>
        <w:t>9</w:t>
      </w:r>
      <w:r w:rsidRPr="00455C6A">
        <w:rPr>
          <w:sz w:val="28"/>
          <w:szCs w:val="28"/>
        </w:rPr>
        <w:t>  </w:t>
      </w:r>
      <w:r w:rsidRPr="00455C6A">
        <w:rPr>
          <w:b/>
          <w:sz w:val="28"/>
          <w:szCs w:val="28"/>
        </w:rPr>
        <w:t>подполье</w:t>
      </w:r>
      <w:r w:rsidRPr="00455C6A">
        <w:rPr>
          <w:b/>
          <w:bCs/>
          <w:sz w:val="28"/>
          <w:szCs w:val="28"/>
        </w:rPr>
        <w:t>: </w:t>
      </w:r>
      <w:r w:rsidRPr="00455C6A">
        <w:rPr>
          <w:sz w:val="28"/>
          <w:szCs w:val="28"/>
        </w:rPr>
        <w:t>Предназначенное для размещения трубопроводов инженерных систем пространство между перекрытием первого или цокольного этажа и поверхностью грунта</w:t>
      </w:r>
    </w:p>
    <w:p w:rsidR="001F24C0" w:rsidRPr="00455C6A" w:rsidRDefault="001F24C0" w:rsidP="001F24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r w:rsidRPr="00455C6A">
        <w:rPr>
          <w:bCs/>
          <w:sz w:val="28"/>
          <w:szCs w:val="28"/>
        </w:rPr>
        <w:t>СП 55.13330.2011, пункт 3.8</w:t>
      </w:r>
      <w:r w:rsidRPr="00455C6A">
        <w:rPr>
          <w:sz w:val="28"/>
          <w:szCs w:val="28"/>
        </w:rPr>
        <w:t>]</w:t>
      </w:r>
      <w:r w:rsidRPr="00455C6A">
        <w:rPr>
          <w:b/>
          <w:sz w:val="28"/>
          <w:szCs w:val="28"/>
        </w:rPr>
        <w:t> </w:t>
      </w:r>
    </w:p>
    <w:p w:rsidR="001F24C0" w:rsidRPr="00455C6A" w:rsidRDefault="001F24C0" w:rsidP="001F24C0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367F42" w:rsidRPr="00455C6A" w:rsidRDefault="00367F42" w:rsidP="0036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60</w:t>
      </w:r>
      <w:r w:rsidRPr="00455C6A">
        <w:rPr>
          <w:sz w:val="28"/>
          <w:szCs w:val="28"/>
        </w:rPr>
        <w:t>  </w:t>
      </w:r>
      <w:r w:rsidR="00B2020E" w:rsidRPr="00455C6A">
        <w:rPr>
          <w:b/>
          <w:bCs/>
          <w:sz w:val="28"/>
          <w:szCs w:val="28"/>
        </w:rPr>
        <w:t>п</w:t>
      </w:r>
      <w:r w:rsidRPr="00455C6A">
        <w:rPr>
          <w:b/>
          <w:bCs/>
          <w:sz w:val="28"/>
          <w:szCs w:val="28"/>
        </w:rPr>
        <w:t>одтопление:</w:t>
      </w:r>
      <w:r w:rsidR="00B2020E" w:rsidRPr="00455C6A">
        <w:rPr>
          <w:b/>
          <w:bCs/>
          <w:sz w:val="28"/>
          <w:szCs w:val="28"/>
        </w:rPr>
        <w:t> </w:t>
      </w:r>
      <w:r w:rsidRPr="00455C6A">
        <w:rPr>
          <w:sz w:val="28"/>
          <w:szCs w:val="28"/>
        </w:rPr>
        <w:t>Повышение уровня подземных вод, приводящее к нарушению хозяйственной деятельности на данной территории</w:t>
      </w:r>
      <w:r w:rsidR="00B2020E" w:rsidRPr="00455C6A">
        <w:rPr>
          <w:sz w:val="28"/>
          <w:szCs w:val="28"/>
        </w:rPr>
        <w:t>.</w:t>
      </w:r>
    </w:p>
    <w:p w:rsidR="00367F42" w:rsidRPr="00455C6A" w:rsidRDefault="00367F42" w:rsidP="00367F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19185</w:t>
      </w:r>
      <w:r w:rsidR="00FC3634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14</w:t>
      </w:r>
      <w:r w:rsidRPr="00455C6A">
        <w:rPr>
          <w:sz w:val="28"/>
          <w:szCs w:val="28"/>
        </w:rPr>
        <w:t>]</w:t>
      </w:r>
      <w:r w:rsidRPr="00455C6A">
        <w:rPr>
          <w:b/>
          <w:sz w:val="28"/>
          <w:szCs w:val="28"/>
        </w:rPr>
        <w:t> </w:t>
      </w:r>
    </w:p>
    <w:p w:rsidR="00B2020E" w:rsidRPr="00455C6A" w:rsidRDefault="00B2020E" w:rsidP="00B2020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55C6A">
        <w:rPr>
          <w:bCs/>
          <w:sz w:val="28"/>
          <w:szCs w:val="28"/>
        </w:rPr>
        <w:t>3.</w:t>
      </w:r>
      <w:r w:rsidR="00B62F41" w:rsidRPr="00455C6A">
        <w:rPr>
          <w:bCs/>
          <w:sz w:val="28"/>
          <w:szCs w:val="28"/>
        </w:rPr>
        <w:t>61</w:t>
      </w:r>
      <w:r w:rsidRPr="00455C6A">
        <w:rPr>
          <w:b/>
          <w:bCs/>
          <w:sz w:val="28"/>
          <w:szCs w:val="28"/>
        </w:rPr>
        <w:t>  поле подземной фильтрации: </w:t>
      </w:r>
      <w:r w:rsidRPr="00455C6A">
        <w:rPr>
          <w:bCs/>
          <w:sz w:val="28"/>
          <w:szCs w:val="28"/>
        </w:rPr>
        <w:t>Сооружение подземной фильтрации с распределительным устройством в виде сети оросительных труб.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62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почва:</w:t>
      </w:r>
      <w:r w:rsidRPr="00455C6A">
        <w:rPr>
          <w:sz w:val="28"/>
          <w:szCs w:val="28"/>
        </w:rPr>
        <w:t xml:space="preserve"> </w:t>
      </w:r>
      <w:proofErr w:type="gramStart"/>
      <w:r w:rsidRPr="00455C6A">
        <w:rPr>
          <w:sz w:val="28"/>
          <w:szCs w:val="28"/>
        </w:rPr>
        <w:t>Поверхностный слой дисперсного грунта, состоящий из неорганического и органического веществ и обладающий плодородием.</w:t>
      </w:r>
      <w:proofErr w:type="gramEnd"/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Pr="00455C6A">
        <w:rPr>
          <w:sz w:val="28"/>
          <w:szCs w:val="28"/>
        </w:rPr>
        <w:t>-</w:t>
      </w:r>
      <w:r w:rsidRPr="00455C6A">
        <w:rPr>
          <w:bCs/>
          <w:sz w:val="28"/>
          <w:szCs w:val="28"/>
        </w:rPr>
        <w:t>2011, пункт 3.31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1D33B6">
      <w:pPr>
        <w:jc w:val="both"/>
        <w:rPr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63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почвенный сток: </w:t>
      </w:r>
      <w:r w:rsidRPr="00455C6A">
        <w:rPr>
          <w:sz w:val="28"/>
          <w:szCs w:val="28"/>
        </w:rPr>
        <w:t>Сток, происходящий в почвенной толще.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19179</w:t>
      </w:r>
      <w:r w:rsidR="004D1AE8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54</w:t>
      </w:r>
      <w:r w:rsidRPr="00455C6A">
        <w:rPr>
          <w:b/>
          <w:sz w:val="28"/>
          <w:szCs w:val="28"/>
        </w:rPr>
        <w:t>]</w:t>
      </w:r>
    </w:p>
    <w:p w:rsidR="00242A6B" w:rsidRPr="00455C6A" w:rsidRDefault="00242A6B" w:rsidP="00242A6B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64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просачивание: </w:t>
      </w:r>
      <w:r w:rsidRPr="00455C6A">
        <w:rPr>
          <w:sz w:val="28"/>
          <w:szCs w:val="28"/>
        </w:rPr>
        <w:t xml:space="preserve">Проникновение воды в </w:t>
      </w:r>
      <w:proofErr w:type="spellStart"/>
      <w:r w:rsidRPr="00455C6A">
        <w:rPr>
          <w:sz w:val="28"/>
          <w:szCs w:val="28"/>
        </w:rPr>
        <w:t>почвогрунты</w:t>
      </w:r>
      <w:proofErr w:type="spellEnd"/>
      <w:r w:rsidRPr="00455C6A">
        <w:rPr>
          <w:sz w:val="28"/>
          <w:szCs w:val="28"/>
        </w:rPr>
        <w:t xml:space="preserve"> и движение ее вниз.</w:t>
      </w: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19179</w:t>
      </w:r>
      <w:r w:rsidR="004D1AE8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117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1D33B6">
      <w:pPr>
        <w:jc w:val="both"/>
        <w:rPr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pacing w:val="50"/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65</w:t>
      </w:r>
      <w:r w:rsidRPr="00455C6A">
        <w:rPr>
          <w:sz w:val="28"/>
          <w:szCs w:val="28"/>
        </w:rPr>
        <w:t>  </w:t>
      </w:r>
      <w:proofErr w:type="spellStart"/>
      <w:proofErr w:type="gramStart"/>
      <w:r w:rsidRPr="00455C6A">
        <w:rPr>
          <w:b/>
          <w:bCs/>
          <w:sz w:val="28"/>
          <w:szCs w:val="28"/>
        </w:rPr>
        <w:t>пудр-клозет</w:t>
      </w:r>
      <w:proofErr w:type="spellEnd"/>
      <w:proofErr w:type="gramEnd"/>
      <w:r w:rsidRPr="00455C6A">
        <w:rPr>
          <w:b/>
          <w:bCs/>
          <w:sz w:val="28"/>
          <w:szCs w:val="28"/>
        </w:rPr>
        <w:t>:</w:t>
      </w:r>
      <w:r w:rsidRPr="00455C6A">
        <w:rPr>
          <w:sz w:val="28"/>
          <w:szCs w:val="28"/>
        </w:rPr>
        <w:t>  Туалет, в котором фекальные отходы подвергаются обработке порошкообразным составом, как правило, торфом и содержатся в сухом виде, в изолированной емкости (осмоленный ящик с крышкой) до образования компоста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rFonts w:eastAsia="Calibri"/>
          <w:sz w:val="28"/>
          <w:szCs w:val="28"/>
        </w:rPr>
        <w:t>СП 53.13330.2011</w:t>
      </w:r>
      <w:r w:rsidRPr="00455C6A">
        <w:rPr>
          <w:sz w:val="28"/>
          <w:szCs w:val="28"/>
        </w:rPr>
        <w:t>, приложение</w:t>
      </w:r>
      <w:proofErr w:type="gramStart"/>
      <w:r w:rsidRPr="00455C6A">
        <w:rPr>
          <w:sz w:val="28"/>
          <w:szCs w:val="28"/>
        </w:rPr>
        <w:t xml:space="preserve"> Б</w:t>
      </w:r>
      <w:proofErr w:type="gramEnd"/>
      <w:r w:rsidRPr="00455C6A">
        <w:rPr>
          <w:b/>
          <w:sz w:val="28"/>
          <w:szCs w:val="28"/>
        </w:rPr>
        <w:t>]</w:t>
      </w:r>
    </w:p>
    <w:p w:rsidR="001D33B6" w:rsidRPr="00455C6A" w:rsidRDefault="001D33B6" w:rsidP="001D33B6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66</w:t>
      </w:r>
      <w:r w:rsidRPr="00455C6A">
        <w:rPr>
          <w:sz w:val="28"/>
          <w:szCs w:val="28"/>
        </w:rPr>
        <w:t>  </w:t>
      </w:r>
      <w:proofErr w:type="spellStart"/>
      <w:r w:rsidRPr="00455C6A">
        <w:rPr>
          <w:b/>
          <w:bCs/>
          <w:sz w:val="28"/>
          <w:szCs w:val="28"/>
        </w:rPr>
        <w:t>пучинистый</w:t>
      </w:r>
      <w:proofErr w:type="spellEnd"/>
      <w:r w:rsidRPr="00455C6A">
        <w:rPr>
          <w:b/>
          <w:bCs/>
          <w:sz w:val="28"/>
          <w:szCs w:val="28"/>
        </w:rPr>
        <w:t xml:space="preserve"> грунт:</w:t>
      </w:r>
      <w:r w:rsidRPr="00455C6A">
        <w:rPr>
          <w:sz w:val="28"/>
          <w:szCs w:val="28"/>
        </w:rPr>
        <w:t xml:space="preserve"> Дисперсный грунт, который при переходе из талого состояния в </w:t>
      </w:r>
      <w:proofErr w:type="gramStart"/>
      <w:r w:rsidRPr="00455C6A">
        <w:rPr>
          <w:sz w:val="28"/>
          <w:szCs w:val="28"/>
        </w:rPr>
        <w:t>мерзлое</w:t>
      </w:r>
      <w:proofErr w:type="gramEnd"/>
      <w:r w:rsidRPr="00455C6A">
        <w:rPr>
          <w:sz w:val="28"/>
          <w:szCs w:val="28"/>
        </w:rPr>
        <w:t xml:space="preserve"> увеличивается в объеме вследствие образования льда.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="0071465B"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2011, пункт 3.34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1D33B6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527D29" w:rsidRPr="00455C6A">
        <w:rPr>
          <w:b w:val="0"/>
          <w:sz w:val="28"/>
          <w:szCs w:val="28"/>
        </w:rPr>
        <w:t>6</w:t>
      </w:r>
      <w:r w:rsidR="00B62F41" w:rsidRPr="00455C6A">
        <w:rPr>
          <w:b w:val="0"/>
          <w:sz w:val="28"/>
          <w:szCs w:val="28"/>
        </w:rPr>
        <w:t>7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>расход сточных вод: </w:t>
      </w:r>
      <w:r w:rsidRPr="00455C6A">
        <w:rPr>
          <w:b w:val="0"/>
          <w:sz w:val="28"/>
          <w:szCs w:val="28"/>
        </w:rPr>
        <w:t>Объем сточных вод, протекающий в интервал времени для расчета сетей и сооружений канализации.</w:t>
      </w:r>
    </w:p>
    <w:p w:rsidR="00B2020E" w:rsidRPr="00455C6A" w:rsidRDefault="00B2020E" w:rsidP="00B2020E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</w:t>
      </w:r>
      <w:r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6</w:t>
      </w:r>
      <w:r w:rsidRPr="00455C6A">
        <w:rPr>
          <w:b w:val="0"/>
          <w:sz w:val="28"/>
          <w:szCs w:val="28"/>
        </w:rPr>
        <w:t>]</w:t>
      </w:r>
    </w:p>
    <w:p w:rsidR="001F24C0" w:rsidRPr="00455C6A" w:rsidRDefault="001F24C0" w:rsidP="00242A6B">
      <w:pPr>
        <w:spacing w:line="360" w:lineRule="auto"/>
        <w:ind w:firstLine="709"/>
        <w:jc w:val="both"/>
        <w:rPr>
          <w:sz w:val="28"/>
          <w:szCs w:val="28"/>
        </w:rPr>
      </w:pPr>
    </w:p>
    <w:p w:rsidR="001F24C0" w:rsidRPr="00455C6A" w:rsidRDefault="001F24C0" w:rsidP="001F24C0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B62F41" w:rsidRPr="00455C6A">
        <w:rPr>
          <w:b w:val="0"/>
          <w:sz w:val="28"/>
          <w:szCs w:val="28"/>
        </w:rPr>
        <w:t>68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>расчетные расходы стоков</w:t>
      </w:r>
      <w:r w:rsidRPr="00455C6A">
        <w:rPr>
          <w:b w:val="0"/>
          <w:bCs w:val="0"/>
        </w:rPr>
        <w:t>:</w:t>
      </w:r>
      <w:r w:rsidRPr="00455C6A">
        <w:t xml:space="preserve"> </w:t>
      </w:r>
      <w:r w:rsidRPr="00455C6A">
        <w:rPr>
          <w:b w:val="0"/>
          <w:sz w:val="28"/>
          <w:szCs w:val="28"/>
        </w:rPr>
        <w:t xml:space="preserve">Обоснованные исследованиями и практикой эксплуатации значения расходов, прогнозируемых для объекта </w:t>
      </w:r>
      <w:proofErr w:type="spellStart"/>
      <w:r w:rsidRPr="00455C6A">
        <w:rPr>
          <w:b w:val="0"/>
          <w:sz w:val="28"/>
          <w:szCs w:val="28"/>
        </w:rPr>
        <w:t>канализования</w:t>
      </w:r>
      <w:proofErr w:type="spellEnd"/>
      <w:r w:rsidRPr="00455C6A">
        <w:rPr>
          <w:b w:val="0"/>
          <w:sz w:val="28"/>
          <w:szCs w:val="28"/>
        </w:rPr>
        <w:t xml:space="preserve"> в целом или его части с учетом влияющих факторов (числа потребителей, количества и характеристик санитарных приборов и оборудования, емкости отводных трубопроводов и др.)</w:t>
      </w:r>
    </w:p>
    <w:p w:rsidR="001F24C0" w:rsidRPr="00455C6A" w:rsidRDefault="001F24C0" w:rsidP="001F24C0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СП 30.13330.2012, пункт 3.22]</w:t>
      </w:r>
    </w:p>
    <w:p w:rsidR="00242A6B" w:rsidRPr="00455C6A" w:rsidRDefault="00242A6B" w:rsidP="00242A6B">
      <w:pPr>
        <w:spacing w:line="360" w:lineRule="auto"/>
        <w:ind w:firstLine="709"/>
        <w:jc w:val="both"/>
      </w:pPr>
      <w:r w:rsidRPr="00455C6A">
        <w:rPr>
          <w:sz w:val="28"/>
          <w:szCs w:val="28"/>
        </w:rPr>
        <w:lastRenderedPageBreak/>
        <w:t>3.</w:t>
      </w:r>
      <w:r w:rsidR="00BB4243" w:rsidRPr="00455C6A">
        <w:rPr>
          <w:sz w:val="28"/>
          <w:szCs w:val="28"/>
        </w:rPr>
        <w:t>6</w:t>
      </w:r>
      <w:r w:rsidR="00B62F41" w:rsidRPr="00455C6A">
        <w:rPr>
          <w:sz w:val="28"/>
          <w:szCs w:val="28"/>
        </w:rPr>
        <w:t>9</w:t>
      </w:r>
      <w:r w:rsidRPr="00455C6A">
        <w:rPr>
          <w:b/>
          <w:sz w:val="28"/>
          <w:szCs w:val="28"/>
        </w:rPr>
        <w:t>  расчетный уровень грунтовых вод</w:t>
      </w:r>
      <w:r w:rsidRPr="00455C6A">
        <w:rPr>
          <w:sz w:val="28"/>
          <w:szCs w:val="28"/>
        </w:rPr>
        <w:t>: Максимально возможный (как правило, паводковый осенний или весенний) уровень грунтовых вод.</w:t>
      </w:r>
    </w:p>
    <w:p w:rsidR="00B2020E" w:rsidRPr="00455C6A" w:rsidRDefault="00B2020E" w:rsidP="00B2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70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санитарно-защитная зона</w:t>
      </w:r>
      <w:r w:rsidR="007613CD">
        <w:rPr>
          <w:b/>
          <w:bCs/>
          <w:sz w:val="28"/>
          <w:szCs w:val="28"/>
        </w:rPr>
        <w:t>,</w:t>
      </w:r>
      <w:r w:rsidR="007613CD">
        <w:rPr>
          <w:sz w:val="28"/>
          <w:szCs w:val="28"/>
        </w:rPr>
        <w:t xml:space="preserve"> </w:t>
      </w:r>
      <w:r w:rsidRPr="00455C6A">
        <w:rPr>
          <w:sz w:val="28"/>
          <w:szCs w:val="28"/>
        </w:rPr>
        <w:t xml:space="preserve">СЗЗ:  Специальная территория с особым режимом использования, которая устанавливается вокруг объектов и производств, являющихся источниками воздействия на среду обитания и здоровье человека. Размер СЗЗ обеспечивает уменьшение воздействия загрязнения на атмосферный воздух (химического, биологического, физического) до значений, установленных гигиеническими нормативами. </w:t>
      </w:r>
    </w:p>
    <w:p w:rsidR="00B2020E" w:rsidRPr="00455C6A" w:rsidRDefault="00B2020E" w:rsidP="00B20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[</w:t>
      </w:r>
      <w:proofErr w:type="spellStart"/>
      <w:r w:rsidRPr="00455C6A">
        <w:rPr>
          <w:sz w:val="28"/>
          <w:szCs w:val="28"/>
        </w:rPr>
        <w:t>СанПиН</w:t>
      </w:r>
      <w:proofErr w:type="spellEnd"/>
      <w:r w:rsidRPr="00455C6A">
        <w:rPr>
          <w:sz w:val="28"/>
          <w:szCs w:val="28"/>
        </w:rPr>
        <w:t xml:space="preserve"> 2.2.1/2.1.1.1200-03, пункт 2.1]</w:t>
      </w:r>
      <w:r w:rsidR="0071465B" w:rsidRPr="00455C6A">
        <w:rPr>
          <w:sz w:val="28"/>
          <w:szCs w:val="28"/>
        </w:rPr>
        <w:t> [1]</w:t>
      </w:r>
    </w:p>
    <w:p w:rsidR="00367F42" w:rsidRPr="00455C6A" w:rsidRDefault="00367F42" w:rsidP="003567CE">
      <w:pPr>
        <w:spacing w:line="360" w:lineRule="auto"/>
        <w:ind w:firstLine="709"/>
        <w:jc w:val="both"/>
        <w:rPr>
          <w:sz w:val="28"/>
          <w:szCs w:val="28"/>
        </w:rPr>
      </w:pPr>
    </w:p>
    <w:p w:rsidR="001D33B6" w:rsidRPr="00455C6A" w:rsidRDefault="001D33B6" w:rsidP="001D33B6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B62F41" w:rsidRPr="00455C6A">
        <w:rPr>
          <w:b w:val="0"/>
          <w:sz w:val="28"/>
          <w:szCs w:val="28"/>
        </w:rPr>
        <w:t>71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 xml:space="preserve">септик для очистки сточных вод: </w:t>
      </w:r>
      <w:r w:rsidRPr="00455C6A">
        <w:rPr>
          <w:b w:val="0"/>
          <w:sz w:val="28"/>
          <w:szCs w:val="28"/>
        </w:rPr>
        <w:t>Сооружение для механической очистки сточных вод отстаиванием с анаэробным сбраживанием их осадка.</w:t>
      </w:r>
    </w:p>
    <w:p w:rsidR="001D33B6" w:rsidRPr="00455C6A" w:rsidRDefault="001D33B6" w:rsidP="001D33B6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25150−82, пункт 44</w:t>
      </w:r>
      <w:r w:rsidRPr="00455C6A">
        <w:rPr>
          <w:b w:val="0"/>
          <w:sz w:val="28"/>
          <w:szCs w:val="28"/>
        </w:rPr>
        <w:t>]</w:t>
      </w:r>
    </w:p>
    <w:p w:rsidR="00242A6B" w:rsidRPr="00455C6A" w:rsidRDefault="00242A6B" w:rsidP="003567CE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72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скальный грунт:</w:t>
      </w:r>
      <w:r w:rsidRPr="00455C6A">
        <w:rPr>
          <w:sz w:val="28"/>
          <w:szCs w:val="28"/>
        </w:rPr>
        <w:t xml:space="preserve"> Грунт, имеющий жесткие структурные связи кристаллизационного и/или цементационного типа.</w:t>
      </w: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25100</w:t>
      </w:r>
      <w:r w:rsidRPr="00455C6A">
        <w:rPr>
          <w:sz w:val="28"/>
          <w:szCs w:val="28"/>
        </w:rPr>
        <w:t>−</w:t>
      </w:r>
      <w:r w:rsidRPr="00455C6A">
        <w:rPr>
          <w:bCs/>
          <w:sz w:val="28"/>
          <w:szCs w:val="28"/>
        </w:rPr>
        <w:t>2011, пункт 3.38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3567CE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55C6A">
        <w:rPr>
          <w:bCs/>
          <w:sz w:val="28"/>
          <w:szCs w:val="28"/>
        </w:rPr>
        <w:t>3.</w:t>
      </w:r>
      <w:r w:rsidR="00B62F41" w:rsidRPr="00455C6A">
        <w:rPr>
          <w:bCs/>
          <w:sz w:val="28"/>
          <w:szCs w:val="28"/>
        </w:rPr>
        <w:t>73</w:t>
      </w:r>
      <w:r w:rsidRPr="00455C6A">
        <w:rPr>
          <w:b/>
          <w:bCs/>
          <w:sz w:val="28"/>
          <w:szCs w:val="28"/>
        </w:rPr>
        <w:t>  сооружения подземной фильтрации</w:t>
      </w:r>
      <w:r w:rsidR="00D04B01" w:rsidRPr="00455C6A">
        <w:rPr>
          <w:b/>
          <w:bCs/>
          <w:sz w:val="28"/>
          <w:szCs w:val="28"/>
        </w:rPr>
        <w:t xml:space="preserve"> (фильтрующие сооружения)</w:t>
      </w:r>
      <w:r w:rsidRPr="00455C6A">
        <w:rPr>
          <w:b/>
          <w:bCs/>
          <w:sz w:val="28"/>
          <w:szCs w:val="28"/>
        </w:rPr>
        <w:t>:</w:t>
      </w:r>
      <w:r w:rsidR="00527D29" w:rsidRPr="00455C6A">
        <w:rPr>
          <w:b/>
          <w:bCs/>
          <w:sz w:val="28"/>
          <w:szCs w:val="28"/>
        </w:rPr>
        <w:t> </w:t>
      </w:r>
      <w:r w:rsidRPr="00455C6A">
        <w:rPr>
          <w:bCs/>
          <w:sz w:val="28"/>
          <w:szCs w:val="28"/>
        </w:rPr>
        <w:t xml:space="preserve">Сооружения для биологической очистки </w:t>
      </w:r>
      <w:r w:rsidR="00D04B01" w:rsidRPr="00455C6A">
        <w:rPr>
          <w:bCs/>
          <w:sz w:val="28"/>
          <w:szCs w:val="28"/>
        </w:rPr>
        <w:t xml:space="preserve">и утилизации </w:t>
      </w:r>
      <w:r w:rsidRPr="00455C6A">
        <w:rPr>
          <w:bCs/>
          <w:sz w:val="28"/>
          <w:szCs w:val="28"/>
        </w:rPr>
        <w:t xml:space="preserve">сточных вод в естественных условиях путём их </w:t>
      </w:r>
      <w:r w:rsidR="00D04B01" w:rsidRPr="00455C6A">
        <w:rPr>
          <w:bCs/>
          <w:sz w:val="28"/>
          <w:szCs w:val="28"/>
        </w:rPr>
        <w:t xml:space="preserve">внутрипочвенной </w:t>
      </w:r>
      <w:r w:rsidRPr="00455C6A">
        <w:rPr>
          <w:bCs/>
          <w:sz w:val="28"/>
          <w:szCs w:val="28"/>
        </w:rPr>
        <w:t>фильтрации через грунт.</w:t>
      </w:r>
    </w:p>
    <w:p w:rsidR="001D33B6" w:rsidRPr="00455C6A" w:rsidRDefault="00BB4243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74</w:t>
      </w:r>
      <w:r w:rsidR="001D33B6" w:rsidRPr="00455C6A">
        <w:rPr>
          <w:sz w:val="28"/>
          <w:szCs w:val="28"/>
        </w:rPr>
        <w:t>  </w:t>
      </w:r>
      <w:r w:rsidR="001D33B6" w:rsidRPr="00455C6A">
        <w:rPr>
          <w:b/>
          <w:bCs/>
          <w:sz w:val="28"/>
          <w:szCs w:val="28"/>
        </w:rPr>
        <w:t>сток:</w:t>
      </w:r>
      <w:r w:rsidR="00B62F41" w:rsidRPr="00455C6A">
        <w:rPr>
          <w:b/>
          <w:bCs/>
          <w:sz w:val="28"/>
          <w:szCs w:val="28"/>
        </w:rPr>
        <w:t> </w:t>
      </w:r>
      <w:r w:rsidR="001D33B6" w:rsidRPr="00455C6A">
        <w:rPr>
          <w:sz w:val="28"/>
          <w:szCs w:val="28"/>
        </w:rPr>
        <w:t>Движение воды по поверхности земли, а также в толще почв и горных пород в процессе круговорота ее в природе.</w:t>
      </w:r>
    </w:p>
    <w:p w:rsidR="001D33B6" w:rsidRPr="00455C6A" w:rsidRDefault="001D33B6" w:rsidP="001D33B6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Pr="00455C6A">
        <w:rPr>
          <w:bCs/>
          <w:sz w:val="28"/>
          <w:szCs w:val="28"/>
        </w:rPr>
        <w:t>19179</w:t>
      </w:r>
      <w:r w:rsidRPr="00455C6A">
        <w:rPr>
          <w:b/>
          <w:bCs/>
          <w:sz w:val="28"/>
          <w:szCs w:val="28"/>
        </w:rPr>
        <w:t>−</w:t>
      </w:r>
      <w:r w:rsidRPr="00455C6A">
        <w:rPr>
          <w:bCs/>
          <w:sz w:val="28"/>
          <w:szCs w:val="28"/>
        </w:rPr>
        <w:t>73, пункт 51</w:t>
      </w:r>
      <w:r w:rsidRPr="00455C6A">
        <w:rPr>
          <w:b/>
          <w:sz w:val="28"/>
          <w:szCs w:val="28"/>
        </w:rPr>
        <w:t>]</w:t>
      </w:r>
    </w:p>
    <w:p w:rsidR="001D33B6" w:rsidRPr="00455C6A" w:rsidRDefault="001D33B6" w:rsidP="003567CE">
      <w:pPr>
        <w:spacing w:line="360" w:lineRule="auto"/>
        <w:ind w:firstLine="709"/>
        <w:jc w:val="both"/>
        <w:rPr>
          <w:sz w:val="28"/>
          <w:szCs w:val="28"/>
        </w:rPr>
      </w:pPr>
    </w:p>
    <w:p w:rsidR="003567CE" w:rsidRPr="00455C6A" w:rsidRDefault="006C315D" w:rsidP="003567CE">
      <w:pPr>
        <w:pStyle w:val="ConsPlusTitle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lastRenderedPageBreak/>
        <w:t>3.</w:t>
      </w:r>
      <w:r w:rsidR="00B62F41" w:rsidRPr="00455C6A">
        <w:rPr>
          <w:b w:val="0"/>
          <w:sz w:val="28"/>
          <w:szCs w:val="28"/>
        </w:rPr>
        <w:t>75</w:t>
      </w:r>
      <w:r w:rsidRPr="00455C6A">
        <w:rPr>
          <w:b w:val="0"/>
          <w:sz w:val="28"/>
          <w:szCs w:val="28"/>
        </w:rPr>
        <w:t>  </w:t>
      </w:r>
      <w:r w:rsidR="00B2020E" w:rsidRPr="00455C6A">
        <w:rPr>
          <w:bCs w:val="0"/>
          <w:sz w:val="28"/>
          <w:szCs w:val="28"/>
        </w:rPr>
        <w:t>с</w:t>
      </w:r>
      <w:r w:rsidR="00E84006" w:rsidRPr="00455C6A">
        <w:rPr>
          <w:bCs w:val="0"/>
          <w:sz w:val="28"/>
          <w:szCs w:val="28"/>
        </w:rPr>
        <w:t>точные воды:</w:t>
      </w:r>
      <w:r w:rsidR="00B62F41" w:rsidRPr="00455C6A">
        <w:rPr>
          <w:bCs w:val="0"/>
          <w:sz w:val="28"/>
          <w:szCs w:val="28"/>
        </w:rPr>
        <w:t> </w:t>
      </w:r>
      <w:r w:rsidR="00E84006" w:rsidRPr="00455C6A">
        <w:rPr>
          <w:b w:val="0"/>
          <w:sz w:val="28"/>
          <w:szCs w:val="28"/>
        </w:rPr>
        <w:t>Воды, отводимые после использования в бытовой и производственной деятельности человека</w:t>
      </w:r>
      <w:r w:rsidR="00B2020E" w:rsidRPr="00455C6A">
        <w:rPr>
          <w:b w:val="0"/>
          <w:sz w:val="28"/>
          <w:szCs w:val="28"/>
        </w:rPr>
        <w:t>.</w:t>
      </w:r>
    </w:p>
    <w:p w:rsidR="00E84006" w:rsidRPr="00455C6A" w:rsidRDefault="00E84006" w:rsidP="003567CE">
      <w:pPr>
        <w:pStyle w:val="ConsPlusTitle"/>
        <w:widowControl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</w:t>
      </w:r>
      <w:r w:rsidRPr="00455C6A">
        <w:rPr>
          <w:b w:val="0"/>
          <w:sz w:val="28"/>
          <w:szCs w:val="28"/>
        </w:rPr>
        <w:t xml:space="preserve"> </w:t>
      </w:r>
      <w:r w:rsidRPr="00455C6A">
        <w:rPr>
          <w:b w:val="0"/>
          <w:bCs w:val="0"/>
          <w:sz w:val="28"/>
          <w:szCs w:val="28"/>
        </w:rPr>
        <w:t>17</w:t>
      </w:r>
      <w:r w:rsidRPr="00455C6A">
        <w:rPr>
          <w:b w:val="0"/>
          <w:sz w:val="28"/>
          <w:szCs w:val="28"/>
        </w:rPr>
        <w:t>.</w:t>
      </w:r>
      <w:r w:rsidRPr="00455C6A">
        <w:rPr>
          <w:b w:val="0"/>
          <w:bCs w:val="0"/>
          <w:sz w:val="28"/>
          <w:szCs w:val="28"/>
        </w:rPr>
        <w:t>1</w:t>
      </w:r>
      <w:r w:rsidRPr="00455C6A">
        <w:rPr>
          <w:b w:val="0"/>
          <w:sz w:val="28"/>
          <w:szCs w:val="28"/>
        </w:rPr>
        <w:t>.</w:t>
      </w:r>
      <w:r w:rsidRPr="00455C6A">
        <w:rPr>
          <w:b w:val="0"/>
          <w:bCs w:val="0"/>
          <w:sz w:val="28"/>
          <w:szCs w:val="28"/>
        </w:rPr>
        <w:t>1</w:t>
      </w:r>
      <w:r w:rsidRPr="00455C6A">
        <w:rPr>
          <w:b w:val="0"/>
          <w:sz w:val="28"/>
          <w:szCs w:val="28"/>
        </w:rPr>
        <w:t>.</w:t>
      </w:r>
      <w:r w:rsidRPr="00455C6A">
        <w:rPr>
          <w:b w:val="0"/>
          <w:bCs w:val="0"/>
          <w:sz w:val="28"/>
          <w:szCs w:val="28"/>
        </w:rPr>
        <w:t>01</w:t>
      </w:r>
      <w:r w:rsidR="00FC3634"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 xml:space="preserve">77, пункт </w:t>
      </w:r>
      <w:r w:rsidR="008E6D46" w:rsidRPr="00455C6A">
        <w:rPr>
          <w:b w:val="0"/>
          <w:bCs w:val="0"/>
          <w:sz w:val="28"/>
          <w:szCs w:val="28"/>
        </w:rPr>
        <w:t>6</w:t>
      </w:r>
      <w:r w:rsidRPr="00455C6A">
        <w:rPr>
          <w:b w:val="0"/>
          <w:sz w:val="28"/>
          <w:szCs w:val="28"/>
        </w:rPr>
        <w:t>]</w:t>
      </w:r>
    </w:p>
    <w:p w:rsidR="00242A6B" w:rsidRPr="00455C6A" w:rsidRDefault="00242A6B" w:rsidP="00242A6B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76</w:t>
      </w:r>
      <w:r w:rsidRPr="00455C6A">
        <w:rPr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>структура грунта:</w:t>
      </w:r>
      <w:r w:rsidRPr="00455C6A">
        <w:rPr>
          <w:sz w:val="28"/>
          <w:szCs w:val="28"/>
        </w:rPr>
        <w:t xml:space="preserve"> Пространственная организация, определяемая размером, формой, характером поверхности, количественным соотношением структурных элементов грунта и характером связи между ними.</w:t>
      </w:r>
    </w:p>
    <w:p w:rsidR="00242A6B" w:rsidRPr="00455C6A" w:rsidRDefault="00242A6B" w:rsidP="00242A6B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proofErr w:type="gramStart"/>
      <w:r w:rsidRPr="00455C6A">
        <w:rPr>
          <w:sz w:val="28"/>
          <w:szCs w:val="28"/>
        </w:rPr>
        <w:t>Р</w:t>
      </w:r>
      <w:proofErr w:type="gramEnd"/>
      <w:r w:rsidRPr="00455C6A">
        <w:rPr>
          <w:sz w:val="28"/>
          <w:szCs w:val="28"/>
        </w:rPr>
        <w:t xml:space="preserve"> НОСТРОЙ 5-2012</w:t>
      </w:r>
      <w:r w:rsidRPr="00455C6A">
        <w:rPr>
          <w:bCs/>
          <w:sz w:val="28"/>
          <w:szCs w:val="28"/>
        </w:rPr>
        <w:t>, пункт 3.39</w:t>
      </w:r>
      <w:r w:rsidRPr="00455C6A">
        <w:rPr>
          <w:b/>
          <w:sz w:val="28"/>
          <w:szCs w:val="28"/>
        </w:rPr>
        <w:t>]</w:t>
      </w:r>
    </w:p>
    <w:p w:rsidR="00B2020E" w:rsidRPr="00455C6A" w:rsidRDefault="00B2020E" w:rsidP="00B2020E">
      <w:pPr>
        <w:rPr>
          <w:sz w:val="28"/>
          <w:szCs w:val="28"/>
        </w:rPr>
      </w:pPr>
    </w:p>
    <w:p w:rsidR="00242A6B" w:rsidRPr="00455C6A" w:rsidRDefault="00242A6B" w:rsidP="00242A6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77</w:t>
      </w:r>
      <w:r w:rsidRPr="00455C6A">
        <w:rPr>
          <w:b/>
          <w:sz w:val="28"/>
          <w:szCs w:val="28"/>
        </w:rPr>
        <w:t>  уровень грунтовых вод</w:t>
      </w:r>
      <w:r w:rsidRPr="00455C6A">
        <w:rPr>
          <w:sz w:val="28"/>
          <w:szCs w:val="28"/>
        </w:rPr>
        <w:t>: Верхняя граница грунтовых вод, определяемая по уровню стояния воды в разведочных скважинах или выработках.</w:t>
      </w:r>
    </w:p>
    <w:p w:rsidR="00242A6B" w:rsidRPr="00455C6A" w:rsidRDefault="00242A6B" w:rsidP="00242A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55C6A">
        <w:rPr>
          <w:bCs/>
          <w:sz w:val="28"/>
          <w:szCs w:val="28"/>
        </w:rPr>
        <w:t>3.</w:t>
      </w:r>
      <w:r w:rsidR="00527D29" w:rsidRPr="00455C6A">
        <w:rPr>
          <w:bCs/>
          <w:sz w:val="28"/>
          <w:szCs w:val="28"/>
        </w:rPr>
        <w:t>7</w:t>
      </w:r>
      <w:r w:rsidR="00B62F41" w:rsidRPr="00455C6A">
        <w:rPr>
          <w:bCs/>
          <w:sz w:val="28"/>
          <w:szCs w:val="28"/>
        </w:rPr>
        <w:t>8</w:t>
      </w:r>
      <w:r w:rsidRPr="00455C6A">
        <w:rPr>
          <w:bCs/>
          <w:sz w:val="28"/>
          <w:szCs w:val="28"/>
        </w:rPr>
        <w:t>  </w:t>
      </w:r>
      <w:r w:rsidRPr="00455C6A">
        <w:rPr>
          <w:b/>
          <w:bCs/>
          <w:sz w:val="28"/>
          <w:szCs w:val="28"/>
        </w:rPr>
        <w:t xml:space="preserve">фильтрующий блок: </w:t>
      </w:r>
      <w:r w:rsidRPr="00455C6A">
        <w:rPr>
          <w:bCs/>
          <w:sz w:val="28"/>
          <w:szCs w:val="28"/>
        </w:rPr>
        <w:t xml:space="preserve">Сооружение подземной фильтрации, </w:t>
      </w:r>
      <w:r w:rsidR="00C314AD" w:rsidRPr="00455C6A">
        <w:rPr>
          <w:bCs/>
          <w:sz w:val="28"/>
          <w:szCs w:val="28"/>
        </w:rPr>
        <w:t xml:space="preserve">с распределительным устройством, выполненным </w:t>
      </w:r>
      <w:r w:rsidRPr="00455C6A">
        <w:rPr>
          <w:bCs/>
          <w:sz w:val="28"/>
          <w:szCs w:val="28"/>
        </w:rPr>
        <w:t xml:space="preserve">из модульных </w:t>
      </w:r>
      <w:r w:rsidR="00C314AD" w:rsidRPr="00455C6A">
        <w:rPr>
          <w:bCs/>
          <w:sz w:val="28"/>
          <w:szCs w:val="28"/>
        </w:rPr>
        <w:t xml:space="preserve">пластиковых </w:t>
      </w:r>
      <w:r w:rsidRPr="00455C6A">
        <w:rPr>
          <w:bCs/>
          <w:sz w:val="28"/>
          <w:szCs w:val="28"/>
        </w:rPr>
        <w:t xml:space="preserve">изделий в виде прямоугольных блоков ячеистой конструкции, </w:t>
      </w:r>
      <w:r w:rsidR="00C314AD" w:rsidRPr="00455C6A">
        <w:rPr>
          <w:bCs/>
          <w:sz w:val="28"/>
          <w:szCs w:val="28"/>
        </w:rPr>
        <w:t xml:space="preserve">установленных на гравийно-щебеночное основание, </w:t>
      </w:r>
      <w:r w:rsidRPr="00455C6A">
        <w:rPr>
          <w:bCs/>
          <w:sz w:val="28"/>
          <w:szCs w:val="28"/>
        </w:rPr>
        <w:t>а так же сами эти блоки.</w:t>
      </w:r>
    </w:p>
    <w:p w:rsidR="00242A6B" w:rsidRPr="00455C6A" w:rsidRDefault="00242A6B" w:rsidP="00242A6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55C6A">
        <w:rPr>
          <w:bCs/>
          <w:sz w:val="28"/>
          <w:szCs w:val="28"/>
        </w:rPr>
        <w:t>3.</w:t>
      </w:r>
      <w:r w:rsidR="00BB4243" w:rsidRPr="00455C6A">
        <w:rPr>
          <w:bCs/>
          <w:sz w:val="28"/>
          <w:szCs w:val="28"/>
        </w:rPr>
        <w:t>7</w:t>
      </w:r>
      <w:r w:rsidR="00B62F41" w:rsidRPr="00455C6A">
        <w:rPr>
          <w:bCs/>
          <w:sz w:val="28"/>
          <w:szCs w:val="28"/>
        </w:rPr>
        <w:t>9</w:t>
      </w:r>
      <w:r w:rsidRPr="00455C6A">
        <w:rPr>
          <w:b/>
          <w:bCs/>
          <w:sz w:val="28"/>
          <w:szCs w:val="28"/>
        </w:rPr>
        <w:t xml:space="preserve">  фильтрующая кассета: </w:t>
      </w:r>
      <w:r w:rsidRPr="00455C6A">
        <w:rPr>
          <w:bCs/>
          <w:sz w:val="28"/>
          <w:szCs w:val="28"/>
        </w:rPr>
        <w:t xml:space="preserve">Сооружение подземной фильтрации с распределительным устройством в виде низкой бетонной или кирпичной коробки с </w:t>
      </w:r>
      <w:r w:rsidR="00C314AD" w:rsidRPr="00455C6A">
        <w:rPr>
          <w:bCs/>
          <w:sz w:val="28"/>
          <w:szCs w:val="28"/>
        </w:rPr>
        <w:t xml:space="preserve">гравийно-щебеночным </w:t>
      </w:r>
      <w:r w:rsidRPr="00455C6A">
        <w:rPr>
          <w:bCs/>
          <w:sz w:val="28"/>
          <w:szCs w:val="28"/>
        </w:rPr>
        <w:t>основанием и донным фильтром из щебня или гравия.</w:t>
      </w:r>
    </w:p>
    <w:p w:rsidR="00CC16CD" w:rsidRPr="00455C6A" w:rsidRDefault="004D6F66" w:rsidP="00242A6B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55C6A">
        <w:rPr>
          <w:bCs/>
          <w:sz w:val="28"/>
          <w:szCs w:val="28"/>
        </w:rPr>
        <w:t>3.</w:t>
      </w:r>
      <w:r w:rsidR="00B62F41" w:rsidRPr="00455C6A">
        <w:rPr>
          <w:bCs/>
          <w:sz w:val="28"/>
          <w:szCs w:val="28"/>
        </w:rPr>
        <w:t>80</w:t>
      </w:r>
      <w:r w:rsidR="00242A6B" w:rsidRPr="00455C6A">
        <w:rPr>
          <w:bCs/>
          <w:sz w:val="28"/>
          <w:szCs w:val="28"/>
        </w:rPr>
        <w:t>  </w:t>
      </w:r>
      <w:r w:rsidR="00242A6B" w:rsidRPr="00455C6A">
        <w:rPr>
          <w:b/>
          <w:bCs/>
          <w:sz w:val="28"/>
          <w:szCs w:val="28"/>
        </w:rPr>
        <w:t>ф</w:t>
      </w:r>
      <w:r w:rsidR="00CC16CD" w:rsidRPr="00455C6A">
        <w:rPr>
          <w:b/>
          <w:bCs/>
          <w:sz w:val="28"/>
          <w:szCs w:val="28"/>
        </w:rPr>
        <w:t>ильтрующий колодец</w:t>
      </w:r>
      <w:r w:rsidR="00B35148" w:rsidRPr="00455C6A">
        <w:rPr>
          <w:b/>
          <w:bCs/>
          <w:sz w:val="28"/>
          <w:szCs w:val="28"/>
        </w:rPr>
        <w:t xml:space="preserve">: </w:t>
      </w:r>
      <w:r w:rsidR="00B35148" w:rsidRPr="00455C6A">
        <w:rPr>
          <w:bCs/>
          <w:sz w:val="28"/>
          <w:szCs w:val="28"/>
        </w:rPr>
        <w:t xml:space="preserve">Сооружение подземной фильтрации с распределительным устройством в виде колодца с перфорированными стенками, </w:t>
      </w:r>
      <w:r w:rsidR="00C314AD" w:rsidRPr="00455C6A">
        <w:rPr>
          <w:bCs/>
          <w:sz w:val="28"/>
          <w:szCs w:val="28"/>
        </w:rPr>
        <w:t xml:space="preserve">гравийно-щебеночным </w:t>
      </w:r>
      <w:r w:rsidR="00B35148" w:rsidRPr="00455C6A">
        <w:rPr>
          <w:bCs/>
          <w:sz w:val="28"/>
          <w:szCs w:val="28"/>
        </w:rPr>
        <w:t xml:space="preserve">основанием и </w:t>
      </w:r>
      <w:r w:rsidR="009156A6" w:rsidRPr="00455C6A">
        <w:rPr>
          <w:bCs/>
          <w:sz w:val="28"/>
          <w:szCs w:val="28"/>
        </w:rPr>
        <w:t>донным фильтром из щебня или гравия</w:t>
      </w:r>
      <w:r w:rsidR="00242A6B" w:rsidRPr="00455C6A">
        <w:rPr>
          <w:bCs/>
          <w:sz w:val="28"/>
          <w:szCs w:val="28"/>
        </w:rPr>
        <w:t>.</w:t>
      </w:r>
    </w:p>
    <w:p w:rsidR="008A0771" w:rsidRPr="00455C6A" w:rsidRDefault="00242A6B" w:rsidP="00242A6B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55C6A">
        <w:rPr>
          <w:bCs/>
          <w:sz w:val="28"/>
          <w:szCs w:val="28"/>
        </w:rPr>
        <w:t>3.</w:t>
      </w:r>
      <w:r w:rsidR="00B62F41" w:rsidRPr="00455C6A">
        <w:rPr>
          <w:bCs/>
          <w:sz w:val="28"/>
          <w:szCs w:val="28"/>
        </w:rPr>
        <w:t>81</w:t>
      </w:r>
      <w:r w:rsidRPr="00455C6A">
        <w:rPr>
          <w:b/>
          <w:bCs/>
          <w:sz w:val="28"/>
          <w:szCs w:val="28"/>
        </w:rPr>
        <w:t>  ф</w:t>
      </w:r>
      <w:r w:rsidR="008A0771" w:rsidRPr="00455C6A">
        <w:rPr>
          <w:b/>
          <w:bCs/>
          <w:sz w:val="28"/>
          <w:szCs w:val="28"/>
        </w:rPr>
        <w:t>ильтрующий тоннель</w:t>
      </w:r>
      <w:r w:rsidR="00B35148" w:rsidRPr="00455C6A">
        <w:rPr>
          <w:b/>
          <w:bCs/>
          <w:sz w:val="28"/>
          <w:szCs w:val="28"/>
        </w:rPr>
        <w:t>:</w:t>
      </w:r>
      <w:r w:rsidR="009156A6" w:rsidRPr="00455C6A">
        <w:rPr>
          <w:b/>
          <w:bCs/>
          <w:sz w:val="28"/>
          <w:szCs w:val="28"/>
        </w:rPr>
        <w:t xml:space="preserve"> </w:t>
      </w:r>
      <w:r w:rsidR="009156A6" w:rsidRPr="00455C6A">
        <w:rPr>
          <w:bCs/>
          <w:sz w:val="28"/>
          <w:szCs w:val="28"/>
        </w:rPr>
        <w:t xml:space="preserve">Сооружение подземной фильтрации, </w:t>
      </w:r>
      <w:r w:rsidR="00C314AD" w:rsidRPr="00455C6A">
        <w:rPr>
          <w:bCs/>
          <w:sz w:val="28"/>
          <w:szCs w:val="28"/>
        </w:rPr>
        <w:t xml:space="preserve">с распределительным устройством, выполненным </w:t>
      </w:r>
      <w:r w:rsidR="009156A6" w:rsidRPr="00455C6A">
        <w:rPr>
          <w:bCs/>
          <w:sz w:val="28"/>
          <w:szCs w:val="28"/>
        </w:rPr>
        <w:t xml:space="preserve">из </w:t>
      </w:r>
      <w:r w:rsidR="00C314AD" w:rsidRPr="00455C6A">
        <w:rPr>
          <w:bCs/>
          <w:sz w:val="28"/>
          <w:szCs w:val="28"/>
        </w:rPr>
        <w:t xml:space="preserve">пластиковых </w:t>
      </w:r>
      <w:r w:rsidR="009156A6" w:rsidRPr="00455C6A">
        <w:rPr>
          <w:bCs/>
          <w:sz w:val="28"/>
          <w:szCs w:val="28"/>
        </w:rPr>
        <w:lastRenderedPageBreak/>
        <w:t>модул</w:t>
      </w:r>
      <w:r w:rsidR="002375BB" w:rsidRPr="00455C6A">
        <w:rPr>
          <w:bCs/>
          <w:sz w:val="28"/>
          <w:szCs w:val="28"/>
        </w:rPr>
        <w:t>ьных изделий</w:t>
      </w:r>
      <w:r w:rsidR="009156A6" w:rsidRPr="00455C6A">
        <w:rPr>
          <w:bCs/>
          <w:sz w:val="28"/>
          <w:szCs w:val="28"/>
        </w:rPr>
        <w:t xml:space="preserve"> корытообразной формы со щелевыми или глухими стенками, </w:t>
      </w:r>
      <w:r w:rsidR="00C314AD" w:rsidRPr="00455C6A">
        <w:rPr>
          <w:bCs/>
          <w:sz w:val="28"/>
          <w:szCs w:val="28"/>
        </w:rPr>
        <w:t xml:space="preserve">установленных на гравийно-щебеночное основание, </w:t>
      </w:r>
      <w:r w:rsidR="009156A6" w:rsidRPr="00455C6A">
        <w:rPr>
          <w:bCs/>
          <w:sz w:val="28"/>
          <w:szCs w:val="28"/>
        </w:rPr>
        <w:t>а так же сами эти модули.</w:t>
      </w:r>
    </w:p>
    <w:p w:rsidR="009257D1" w:rsidRPr="00455C6A" w:rsidRDefault="000F5856" w:rsidP="0025346C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3.82  </w:t>
      </w:r>
      <w:r w:rsidRPr="00455C6A">
        <w:rPr>
          <w:sz w:val="28"/>
          <w:szCs w:val="28"/>
        </w:rPr>
        <w:t>хозяйственно-бытовые сточные воды:</w:t>
      </w:r>
      <w:r w:rsidRPr="00455C6A">
        <w:t> </w:t>
      </w:r>
      <w:r w:rsidRPr="00455C6A">
        <w:rPr>
          <w:b w:val="0"/>
          <w:sz w:val="28"/>
          <w:szCs w:val="28"/>
        </w:rPr>
        <w:t>Сточные воды, образующиеся в результате жизнедеятельности и бытовой деятельности человека, характеризующиеся сходным составом и свойствами.</w:t>
      </w:r>
    </w:p>
    <w:p w:rsidR="00D843F2" w:rsidRPr="00455C6A" w:rsidRDefault="00D843F2" w:rsidP="00D843F2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B62F41" w:rsidRPr="00455C6A">
        <w:rPr>
          <w:b w:val="0"/>
          <w:sz w:val="28"/>
          <w:szCs w:val="28"/>
        </w:rPr>
        <w:t>83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>чердак: </w:t>
      </w:r>
      <w:r w:rsidRPr="00455C6A">
        <w:rPr>
          <w:b w:val="0"/>
          <w:sz w:val="28"/>
          <w:szCs w:val="28"/>
        </w:rPr>
        <w:t>Пространство между перекрытием верхнего этажа, покрытием здания (крышей) и наружными стенами, расположенными выше перекрытия верхнего этажа</w:t>
      </w:r>
      <w:r w:rsidR="00C72C67" w:rsidRPr="00455C6A">
        <w:rPr>
          <w:b w:val="0"/>
          <w:sz w:val="28"/>
          <w:szCs w:val="28"/>
        </w:rPr>
        <w:t>.</w:t>
      </w:r>
    </w:p>
    <w:p w:rsidR="00D843F2" w:rsidRPr="00455C6A" w:rsidRDefault="00D843F2" w:rsidP="00D843F2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СП 54.13330.2011 пункт 3.17]</w:t>
      </w:r>
    </w:p>
    <w:p w:rsidR="00D843F2" w:rsidRPr="00455C6A" w:rsidRDefault="00D843F2" w:rsidP="00D843F2">
      <w:pPr>
        <w:pStyle w:val="22"/>
        <w:spacing w:after="0" w:line="360" w:lineRule="auto"/>
        <w:ind w:firstLine="709"/>
        <w:jc w:val="both"/>
        <w:rPr>
          <w:sz w:val="28"/>
          <w:szCs w:val="28"/>
        </w:rPr>
      </w:pPr>
    </w:p>
    <w:p w:rsidR="00842F44" w:rsidRPr="00455C6A" w:rsidRDefault="00765757" w:rsidP="00765757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3.</w:t>
      </w:r>
      <w:r w:rsidR="00B62F41" w:rsidRPr="00455C6A">
        <w:rPr>
          <w:sz w:val="28"/>
          <w:szCs w:val="28"/>
        </w:rPr>
        <w:t>84</w:t>
      </w:r>
      <w:r w:rsidRPr="00455C6A">
        <w:rPr>
          <w:sz w:val="28"/>
          <w:szCs w:val="28"/>
        </w:rPr>
        <w:t>  </w:t>
      </w:r>
      <w:r w:rsidR="007C6DAF" w:rsidRPr="00455C6A">
        <w:rPr>
          <w:b/>
          <w:sz w:val="28"/>
          <w:szCs w:val="28"/>
        </w:rPr>
        <w:t>щ</w:t>
      </w:r>
      <w:r w:rsidR="002A0D25" w:rsidRPr="00455C6A">
        <w:rPr>
          <w:b/>
          <w:bCs/>
          <w:sz w:val="28"/>
          <w:szCs w:val="28"/>
        </w:rPr>
        <w:t>ебень из горных пород:</w:t>
      </w:r>
      <w:r w:rsidR="002A0D25" w:rsidRPr="00455C6A">
        <w:rPr>
          <w:sz w:val="28"/>
          <w:szCs w:val="28"/>
        </w:rPr>
        <w:t xml:space="preserve"> Неорганический зернистый сыпучий материал с зернами крупностью св. 5 мм, получаемый дроблением горных пород, гравия и валунов, попутно добываемых вскрышных и вмещающих пород или некондиционных отходов горных предприятий по переработке руд (черных, цветных и редких металлов металлургической промышленности) и неметаллических ископаемых других отраслей промышленности и последующим рассевом продуктов дробления.</w:t>
      </w:r>
    </w:p>
    <w:p w:rsidR="00765757" w:rsidRPr="00455C6A" w:rsidRDefault="00765757" w:rsidP="00765757">
      <w:pPr>
        <w:pStyle w:val="22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360" w:lineRule="auto"/>
        <w:ind w:firstLine="709"/>
        <w:jc w:val="both"/>
        <w:rPr>
          <w:sz w:val="28"/>
          <w:szCs w:val="28"/>
        </w:rPr>
      </w:pPr>
      <w:r w:rsidRPr="00455C6A">
        <w:rPr>
          <w:b/>
          <w:sz w:val="28"/>
          <w:szCs w:val="28"/>
        </w:rPr>
        <w:t>[</w:t>
      </w:r>
      <w:r w:rsidRPr="00455C6A">
        <w:rPr>
          <w:bCs/>
          <w:sz w:val="28"/>
          <w:szCs w:val="28"/>
        </w:rPr>
        <w:t>ГОСТ</w:t>
      </w:r>
      <w:r w:rsidRPr="00455C6A">
        <w:rPr>
          <w:sz w:val="28"/>
          <w:szCs w:val="28"/>
        </w:rPr>
        <w:t xml:space="preserve"> </w:t>
      </w:r>
      <w:r w:rsidR="002A0D25" w:rsidRPr="00455C6A">
        <w:rPr>
          <w:sz w:val="28"/>
          <w:szCs w:val="28"/>
        </w:rPr>
        <w:t>8267</w:t>
      </w:r>
      <w:r w:rsidR="00527D29" w:rsidRPr="00455C6A">
        <w:rPr>
          <w:sz w:val="28"/>
          <w:szCs w:val="28"/>
        </w:rPr>
        <w:t>−</w:t>
      </w:r>
      <w:r w:rsidR="002A0D25" w:rsidRPr="00455C6A">
        <w:rPr>
          <w:sz w:val="28"/>
          <w:szCs w:val="28"/>
        </w:rPr>
        <w:t>93</w:t>
      </w:r>
      <w:r w:rsidRPr="00455C6A">
        <w:rPr>
          <w:bCs/>
          <w:sz w:val="28"/>
          <w:szCs w:val="28"/>
        </w:rPr>
        <w:t>, пункт 3.</w:t>
      </w:r>
      <w:r w:rsidR="002A0D25" w:rsidRPr="00455C6A">
        <w:rPr>
          <w:bCs/>
          <w:sz w:val="28"/>
          <w:szCs w:val="28"/>
        </w:rPr>
        <w:t>1</w:t>
      </w:r>
      <w:r w:rsidRPr="00455C6A">
        <w:rPr>
          <w:b/>
          <w:sz w:val="28"/>
          <w:szCs w:val="28"/>
        </w:rPr>
        <w:t>]</w:t>
      </w:r>
    </w:p>
    <w:p w:rsidR="00A81A2A" w:rsidRPr="00455C6A" w:rsidRDefault="00A81A2A" w:rsidP="003567CE">
      <w:pPr>
        <w:ind w:left="-540"/>
        <w:jc w:val="both"/>
        <w:rPr>
          <w:sz w:val="28"/>
          <w:szCs w:val="28"/>
        </w:rPr>
      </w:pPr>
    </w:p>
    <w:p w:rsidR="00242A6B" w:rsidRPr="00455C6A" w:rsidRDefault="00242A6B" w:rsidP="00242A6B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3.</w:t>
      </w:r>
      <w:r w:rsidR="00B62F41" w:rsidRPr="00455C6A">
        <w:rPr>
          <w:b w:val="0"/>
          <w:sz w:val="28"/>
          <w:szCs w:val="28"/>
        </w:rPr>
        <w:t>85</w:t>
      </w:r>
      <w:r w:rsidRPr="00455C6A">
        <w:rPr>
          <w:b w:val="0"/>
          <w:sz w:val="28"/>
          <w:szCs w:val="28"/>
        </w:rPr>
        <w:t>  </w:t>
      </w:r>
      <w:r w:rsidRPr="00455C6A">
        <w:rPr>
          <w:sz w:val="28"/>
          <w:szCs w:val="28"/>
        </w:rPr>
        <w:t>эквивалентное число жителей: </w:t>
      </w:r>
      <w:r w:rsidRPr="00455C6A">
        <w:rPr>
          <w:b w:val="0"/>
          <w:sz w:val="28"/>
          <w:szCs w:val="28"/>
        </w:rPr>
        <w:t>Условное число жителей, определяющее объем или концентрацию загрязняющих веще</w:t>
      </w:r>
      <w:proofErr w:type="gramStart"/>
      <w:r w:rsidRPr="00455C6A">
        <w:rPr>
          <w:b w:val="0"/>
          <w:sz w:val="28"/>
          <w:szCs w:val="28"/>
        </w:rPr>
        <w:t>ств в ст</w:t>
      </w:r>
      <w:proofErr w:type="gramEnd"/>
      <w:r w:rsidRPr="00455C6A">
        <w:rPr>
          <w:b w:val="0"/>
          <w:sz w:val="28"/>
          <w:szCs w:val="28"/>
        </w:rPr>
        <w:t>очных водах</w:t>
      </w:r>
      <w:r w:rsidR="00644E9C" w:rsidRPr="00455C6A">
        <w:rPr>
          <w:b w:val="0"/>
          <w:sz w:val="28"/>
          <w:szCs w:val="28"/>
        </w:rPr>
        <w:t>.</w:t>
      </w:r>
    </w:p>
    <w:p w:rsidR="00242A6B" w:rsidRPr="00455C6A" w:rsidRDefault="00242A6B" w:rsidP="00242A6B">
      <w:pPr>
        <w:pStyle w:val="ConsPlusTitle"/>
        <w:widowControl/>
        <w:pBdr>
          <w:top w:val="single" w:sz="4" w:space="0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[</w:t>
      </w:r>
      <w:r w:rsidRPr="00455C6A">
        <w:rPr>
          <w:b w:val="0"/>
          <w:bCs w:val="0"/>
          <w:sz w:val="28"/>
          <w:szCs w:val="28"/>
        </w:rPr>
        <w:t>ГОСТ 25150</w:t>
      </w:r>
      <w:r w:rsidR="00527D29" w:rsidRPr="00455C6A">
        <w:rPr>
          <w:sz w:val="28"/>
          <w:szCs w:val="28"/>
        </w:rPr>
        <w:t>−</w:t>
      </w:r>
      <w:r w:rsidRPr="00455C6A">
        <w:rPr>
          <w:b w:val="0"/>
          <w:bCs w:val="0"/>
          <w:sz w:val="28"/>
          <w:szCs w:val="28"/>
        </w:rPr>
        <w:t>82, пункт 33</w:t>
      </w:r>
      <w:r w:rsidRPr="00455C6A">
        <w:rPr>
          <w:b w:val="0"/>
          <w:sz w:val="28"/>
          <w:szCs w:val="28"/>
        </w:rPr>
        <w:t>]</w:t>
      </w:r>
    </w:p>
    <w:p w:rsidR="002B4215" w:rsidRPr="00455C6A" w:rsidRDefault="002B4215" w:rsidP="003567CE">
      <w:pPr>
        <w:ind w:left="-540"/>
        <w:jc w:val="both"/>
        <w:rPr>
          <w:sz w:val="28"/>
          <w:szCs w:val="28"/>
        </w:rPr>
      </w:pPr>
    </w:p>
    <w:p w:rsidR="0071465B" w:rsidRPr="00455C6A" w:rsidRDefault="0071465B" w:rsidP="0071465B">
      <w:pPr>
        <w:tabs>
          <w:tab w:val="left" w:pos="8798"/>
        </w:tabs>
        <w:spacing w:before="60" w:line="360" w:lineRule="auto"/>
        <w:ind w:firstLine="720"/>
        <w:rPr>
          <w:b/>
          <w:sz w:val="32"/>
          <w:szCs w:val="28"/>
        </w:rPr>
      </w:pPr>
      <w:r w:rsidRPr="00455C6A">
        <w:rPr>
          <w:b/>
          <w:sz w:val="32"/>
          <w:szCs w:val="28"/>
        </w:rPr>
        <w:t xml:space="preserve">4  Обозначения и сокращения </w:t>
      </w:r>
    </w:p>
    <w:p w:rsidR="00D07D07" w:rsidRPr="00455C6A" w:rsidRDefault="00D07D07" w:rsidP="00BB4243">
      <w:pPr>
        <w:pStyle w:val="ConsPlusTitle"/>
        <w:widowControl/>
        <w:spacing w:line="36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455C6A">
        <w:rPr>
          <w:b w:val="0"/>
          <w:sz w:val="28"/>
          <w:szCs w:val="28"/>
        </w:rPr>
        <w:t>УГВ</w:t>
      </w:r>
      <w:r w:rsidR="0071465B" w:rsidRPr="00455C6A">
        <w:rPr>
          <w:sz w:val="28"/>
          <w:szCs w:val="28"/>
        </w:rPr>
        <w:t> ‒ </w:t>
      </w:r>
      <w:r w:rsidR="0071465B" w:rsidRPr="00455C6A">
        <w:rPr>
          <w:b w:val="0"/>
          <w:sz w:val="28"/>
          <w:szCs w:val="28"/>
        </w:rPr>
        <w:t>у</w:t>
      </w:r>
      <w:r w:rsidRPr="00455C6A">
        <w:rPr>
          <w:rFonts w:eastAsia="Times New Roman"/>
          <w:b w:val="0"/>
          <w:bCs w:val="0"/>
          <w:sz w:val="28"/>
          <w:szCs w:val="28"/>
        </w:rPr>
        <w:t>ровень грунтовых вод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;</w:t>
      </w:r>
    </w:p>
    <w:p w:rsidR="00D07D07" w:rsidRPr="00455C6A" w:rsidRDefault="00D07D07" w:rsidP="00BB4243">
      <w:pPr>
        <w:pStyle w:val="ConsPlusTitle"/>
        <w:widowControl/>
        <w:spacing w:line="36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455C6A">
        <w:rPr>
          <w:b w:val="0"/>
          <w:sz w:val="28"/>
          <w:szCs w:val="28"/>
        </w:rPr>
        <w:t>РУГВ</w:t>
      </w:r>
      <w:r w:rsidR="0071465B" w:rsidRPr="00455C6A">
        <w:rPr>
          <w:sz w:val="28"/>
          <w:szCs w:val="28"/>
        </w:rPr>
        <w:t> ‒ </w:t>
      </w:r>
      <w:r w:rsidR="0071465B" w:rsidRPr="00455C6A">
        <w:rPr>
          <w:b w:val="0"/>
          <w:sz w:val="28"/>
          <w:szCs w:val="28"/>
        </w:rPr>
        <w:t>р</w:t>
      </w:r>
      <w:r w:rsidRPr="00455C6A">
        <w:rPr>
          <w:rFonts w:eastAsia="Times New Roman"/>
          <w:b w:val="0"/>
          <w:bCs w:val="0"/>
          <w:sz w:val="28"/>
          <w:szCs w:val="28"/>
        </w:rPr>
        <w:t>асчетный уровень грунтовых вод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;</w:t>
      </w:r>
    </w:p>
    <w:p w:rsidR="00D07D07" w:rsidRPr="00455C6A" w:rsidRDefault="00D07D07" w:rsidP="00BB4243">
      <w:pPr>
        <w:pStyle w:val="ConsPlusTitle"/>
        <w:widowControl/>
        <w:spacing w:line="36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455C6A">
        <w:rPr>
          <w:b w:val="0"/>
          <w:sz w:val="28"/>
          <w:szCs w:val="28"/>
        </w:rPr>
        <w:lastRenderedPageBreak/>
        <w:t>ПГС</w:t>
      </w:r>
      <w:r w:rsidR="0071465B" w:rsidRPr="00455C6A">
        <w:rPr>
          <w:sz w:val="28"/>
          <w:szCs w:val="28"/>
        </w:rPr>
        <w:t> ‒ 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п</w:t>
      </w:r>
      <w:r w:rsidRPr="00455C6A">
        <w:rPr>
          <w:rFonts w:eastAsia="Times New Roman"/>
          <w:b w:val="0"/>
          <w:bCs w:val="0"/>
          <w:sz w:val="28"/>
          <w:szCs w:val="28"/>
        </w:rPr>
        <w:t>есчано-гравийная смесь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;</w:t>
      </w:r>
    </w:p>
    <w:p w:rsidR="00D07D07" w:rsidRPr="00455C6A" w:rsidRDefault="00D07D07" w:rsidP="00BB4243">
      <w:pPr>
        <w:pStyle w:val="ConsPlusTitle"/>
        <w:widowControl/>
        <w:spacing w:line="36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455C6A">
        <w:rPr>
          <w:b w:val="0"/>
          <w:sz w:val="28"/>
          <w:szCs w:val="28"/>
        </w:rPr>
        <w:t>БПК</w:t>
      </w:r>
      <w:r w:rsidR="0071465B" w:rsidRPr="00455C6A">
        <w:rPr>
          <w:sz w:val="28"/>
          <w:szCs w:val="28"/>
        </w:rPr>
        <w:t> ‒ 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б</w:t>
      </w:r>
      <w:r w:rsidRPr="00455C6A">
        <w:rPr>
          <w:rFonts w:eastAsia="Times New Roman"/>
          <w:b w:val="0"/>
          <w:bCs w:val="0"/>
          <w:sz w:val="28"/>
          <w:szCs w:val="28"/>
        </w:rPr>
        <w:t>иохимическое потребление кислорода в сточных водах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;</w:t>
      </w:r>
    </w:p>
    <w:p w:rsidR="00350752" w:rsidRPr="00455C6A" w:rsidRDefault="00350752" w:rsidP="00BB4243">
      <w:pPr>
        <w:pStyle w:val="ConsPlusTitle"/>
        <w:widowControl/>
        <w:spacing w:line="360" w:lineRule="auto"/>
        <w:ind w:firstLine="709"/>
        <w:jc w:val="both"/>
        <w:rPr>
          <w:rFonts w:eastAsia="Times New Roman"/>
          <w:b w:val="0"/>
          <w:bCs w:val="0"/>
          <w:sz w:val="28"/>
          <w:szCs w:val="28"/>
        </w:rPr>
      </w:pPr>
      <w:r w:rsidRPr="00455C6A">
        <w:rPr>
          <w:rFonts w:eastAsia="Times New Roman"/>
          <w:b w:val="0"/>
          <w:bCs w:val="0"/>
          <w:sz w:val="28"/>
          <w:szCs w:val="28"/>
        </w:rPr>
        <w:t>ПДК – предельно допустимая концентрация</w:t>
      </w:r>
      <w:r w:rsidR="00B62F41" w:rsidRPr="00455C6A">
        <w:rPr>
          <w:rFonts w:eastAsia="Times New Roman"/>
          <w:b w:val="0"/>
          <w:bCs w:val="0"/>
          <w:sz w:val="28"/>
          <w:szCs w:val="28"/>
        </w:rPr>
        <w:t>;</w:t>
      </w:r>
    </w:p>
    <w:p w:rsidR="00D07D07" w:rsidRPr="00455C6A" w:rsidRDefault="00D07D07" w:rsidP="00BB4243">
      <w:pPr>
        <w:pStyle w:val="ConsPlusTitle"/>
        <w:widowControl/>
        <w:spacing w:line="360" w:lineRule="auto"/>
        <w:ind w:firstLine="709"/>
        <w:jc w:val="both"/>
        <w:rPr>
          <w:b w:val="0"/>
          <w:sz w:val="28"/>
          <w:szCs w:val="28"/>
        </w:rPr>
      </w:pPr>
      <w:r w:rsidRPr="00455C6A">
        <w:rPr>
          <w:b w:val="0"/>
          <w:sz w:val="28"/>
          <w:szCs w:val="28"/>
        </w:rPr>
        <w:t>ЗСО</w:t>
      </w:r>
      <w:r w:rsidR="0071465B" w:rsidRPr="00455C6A">
        <w:rPr>
          <w:sz w:val="28"/>
          <w:szCs w:val="28"/>
        </w:rPr>
        <w:t> ‒ 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з</w:t>
      </w:r>
      <w:r w:rsidRPr="00455C6A">
        <w:rPr>
          <w:rFonts w:eastAsia="Times New Roman"/>
          <w:b w:val="0"/>
          <w:bCs w:val="0"/>
          <w:sz w:val="28"/>
          <w:szCs w:val="28"/>
        </w:rPr>
        <w:t>она санитарной охраны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;</w:t>
      </w:r>
    </w:p>
    <w:p w:rsidR="00D07D07" w:rsidRPr="00455C6A" w:rsidRDefault="00D07D07" w:rsidP="00BB4243">
      <w:pPr>
        <w:pStyle w:val="ConsPlusTitle"/>
        <w:widowControl/>
        <w:spacing w:line="360" w:lineRule="auto"/>
        <w:ind w:firstLine="709"/>
        <w:jc w:val="both"/>
        <w:rPr>
          <w:rFonts w:eastAsia="Times New Roman"/>
          <w:b w:val="0"/>
          <w:bCs w:val="0"/>
        </w:rPr>
      </w:pPr>
      <w:r w:rsidRPr="00455C6A">
        <w:rPr>
          <w:b w:val="0"/>
          <w:sz w:val="28"/>
          <w:szCs w:val="28"/>
        </w:rPr>
        <w:t>С</w:t>
      </w:r>
      <w:r w:rsidR="00970A1B" w:rsidRPr="00455C6A">
        <w:rPr>
          <w:b w:val="0"/>
          <w:sz w:val="28"/>
          <w:szCs w:val="28"/>
        </w:rPr>
        <w:t>ЗЗ</w:t>
      </w:r>
      <w:r w:rsidR="0071465B" w:rsidRPr="00455C6A">
        <w:rPr>
          <w:sz w:val="28"/>
          <w:szCs w:val="28"/>
        </w:rPr>
        <w:t> ‒ 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с</w:t>
      </w:r>
      <w:r w:rsidRPr="00455C6A">
        <w:rPr>
          <w:rFonts w:eastAsia="Times New Roman"/>
          <w:b w:val="0"/>
          <w:bCs w:val="0"/>
          <w:sz w:val="28"/>
          <w:szCs w:val="28"/>
        </w:rPr>
        <w:t>анитарно-защитная зона</w:t>
      </w:r>
      <w:r w:rsidR="0071465B" w:rsidRPr="00455C6A">
        <w:rPr>
          <w:rFonts w:eastAsia="Times New Roman"/>
          <w:b w:val="0"/>
          <w:bCs w:val="0"/>
          <w:sz w:val="28"/>
          <w:szCs w:val="28"/>
        </w:rPr>
        <w:t>.</w:t>
      </w:r>
    </w:p>
    <w:p w:rsidR="00D07D07" w:rsidRPr="00455C6A" w:rsidRDefault="00D07D07" w:rsidP="00D07D07">
      <w:pPr>
        <w:pStyle w:val="ConsPlusTitle"/>
        <w:widowControl/>
        <w:ind w:firstLine="709"/>
        <w:jc w:val="both"/>
        <w:rPr>
          <w:rFonts w:eastAsia="Times New Roman"/>
          <w:b w:val="0"/>
          <w:bCs w:val="0"/>
        </w:rPr>
      </w:pPr>
    </w:p>
    <w:p w:rsidR="005B6096" w:rsidRPr="00455C6A" w:rsidRDefault="005B6096" w:rsidP="005B6096">
      <w:pPr>
        <w:jc w:val="both"/>
        <w:rPr>
          <w:sz w:val="28"/>
          <w:szCs w:val="28"/>
        </w:rPr>
      </w:pPr>
    </w:p>
    <w:p w:rsidR="0025346C" w:rsidRPr="00455C6A" w:rsidRDefault="000F5856" w:rsidP="00EA57C8">
      <w:pPr>
        <w:spacing w:line="360" w:lineRule="auto"/>
        <w:ind w:left="709"/>
        <w:jc w:val="both"/>
        <w:rPr>
          <w:b/>
          <w:sz w:val="36"/>
          <w:szCs w:val="28"/>
        </w:rPr>
      </w:pPr>
      <w:r w:rsidRPr="00455C6A">
        <w:rPr>
          <w:b/>
          <w:sz w:val="32"/>
        </w:rPr>
        <w:t>5  Принципы проектирования и расчета инженерных систем автономной канализации. Общие и специальные требования</w:t>
      </w:r>
    </w:p>
    <w:p w:rsidR="000F5856" w:rsidRPr="00455C6A" w:rsidRDefault="000F5856" w:rsidP="000F5856">
      <w:pPr>
        <w:spacing w:line="360" w:lineRule="auto"/>
        <w:ind w:left="360" w:firstLine="349"/>
        <w:jc w:val="both"/>
        <w:rPr>
          <w:b/>
          <w:sz w:val="28"/>
          <w:szCs w:val="28"/>
        </w:rPr>
      </w:pPr>
    </w:p>
    <w:p w:rsidR="000F5856" w:rsidRPr="00455C6A" w:rsidRDefault="000F5856" w:rsidP="000F5856">
      <w:pPr>
        <w:spacing w:line="360" w:lineRule="auto"/>
        <w:ind w:left="360" w:firstLine="349"/>
        <w:jc w:val="both"/>
        <w:rPr>
          <w:b/>
          <w:szCs w:val="28"/>
        </w:rPr>
      </w:pPr>
      <w:r w:rsidRPr="00455C6A">
        <w:rPr>
          <w:b/>
          <w:sz w:val="28"/>
          <w:szCs w:val="28"/>
        </w:rPr>
        <w:t>5.1  Общие положения</w:t>
      </w:r>
    </w:p>
    <w:p w:rsidR="005B6096" w:rsidRPr="00455C6A" w:rsidRDefault="005B6096" w:rsidP="005B6096">
      <w:pPr>
        <w:jc w:val="both"/>
      </w:pPr>
    </w:p>
    <w:p w:rsidR="001968EE" w:rsidRPr="00455C6A" w:rsidRDefault="00332059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5.1</w:t>
      </w:r>
      <w:r w:rsidR="00EA57C8" w:rsidRPr="00455C6A">
        <w:rPr>
          <w:sz w:val="28"/>
          <w:szCs w:val="28"/>
        </w:rPr>
        <w:t>.1</w:t>
      </w:r>
      <w:r w:rsidR="00B62F41" w:rsidRPr="00455C6A">
        <w:rPr>
          <w:sz w:val="28"/>
          <w:szCs w:val="28"/>
        </w:rPr>
        <w:t>  </w:t>
      </w:r>
      <w:r w:rsidR="001968EE" w:rsidRPr="00455C6A">
        <w:rPr>
          <w:sz w:val="28"/>
          <w:szCs w:val="28"/>
        </w:rPr>
        <w:t xml:space="preserve">Автономные системы </w:t>
      </w:r>
      <w:r w:rsidR="00857804" w:rsidRPr="00455C6A">
        <w:rPr>
          <w:sz w:val="28"/>
          <w:szCs w:val="28"/>
        </w:rPr>
        <w:t xml:space="preserve">хозяйственно-бытовой </w:t>
      </w:r>
      <w:r w:rsidR="001968EE" w:rsidRPr="00455C6A">
        <w:rPr>
          <w:sz w:val="28"/>
          <w:szCs w:val="28"/>
        </w:rPr>
        <w:t xml:space="preserve">канализации </w:t>
      </w:r>
      <w:r w:rsidR="00857804" w:rsidRPr="00455C6A">
        <w:rPr>
          <w:sz w:val="28"/>
          <w:szCs w:val="28"/>
        </w:rPr>
        <w:t>х</w:t>
      </w:r>
      <w:r w:rsidR="001968EE" w:rsidRPr="00455C6A">
        <w:rPr>
          <w:sz w:val="28"/>
          <w:szCs w:val="28"/>
        </w:rPr>
        <w:t>арактеризуются</w:t>
      </w:r>
      <w:r w:rsidR="001968EE" w:rsidRPr="00455C6A">
        <w:rPr>
          <w:sz w:val="28"/>
          <w:szCs w:val="28"/>
        </w:rPr>
        <w:sym w:font="Times New Roman" w:char="003A"/>
      </w:r>
    </w:p>
    <w:p w:rsidR="001968EE" w:rsidRPr="00455C6A" w:rsidRDefault="004A5186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B62F41" w:rsidRPr="00455C6A">
        <w:rPr>
          <w:sz w:val="28"/>
          <w:szCs w:val="28"/>
        </w:rPr>
        <w:t>  </w:t>
      </w:r>
      <w:r w:rsidR="001968EE" w:rsidRPr="00455C6A">
        <w:rPr>
          <w:sz w:val="28"/>
          <w:szCs w:val="28"/>
        </w:rPr>
        <w:t>изолированностью от других систем канализации</w:t>
      </w:r>
      <w:r w:rsidR="001968EE" w:rsidRPr="00455C6A">
        <w:rPr>
          <w:sz w:val="28"/>
          <w:szCs w:val="28"/>
        </w:rPr>
        <w:sym w:font="Times New Roman" w:char="003B"/>
      </w:r>
    </w:p>
    <w:p w:rsidR="001968EE" w:rsidRPr="00455C6A" w:rsidRDefault="004A5186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B62F41" w:rsidRPr="00455C6A">
        <w:rPr>
          <w:sz w:val="28"/>
          <w:szCs w:val="28"/>
        </w:rPr>
        <w:t>  </w:t>
      </w:r>
      <w:r w:rsidR="001968EE" w:rsidRPr="00455C6A">
        <w:rPr>
          <w:sz w:val="28"/>
          <w:szCs w:val="28"/>
        </w:rPr>
        <w:t>малыми расходами сточных вод</w:t>
      </w:r>
      <w:r w:rsidR="001968EE" w:rsidRPr="00455C6A">
        <w:rPr>
          <w:sz w:val="28"/>
          <w:szCs w:val="28"/>
        </w:rPr>
        <w:sym w:font="Times New Roman" w:char="002C"/>
      </w:r>
      <w:r w:rsidR="001968EE" w:rsidRPr="00455C6A">
        <w:rPr>
          <w:sz w:val="28"/>
          <w:szCs w:val="28"/>
        </w:rPr>
        <w:t xml:space="preserve"> неравномерностью их поступле</w:t>
      </w:r>
      <w:r w:rsidR="001968EE" w:rsidRPr="00455C6A">
        <w:rPr>
          <w:sz w:val="28"/>
          <w:szCs w:val="28"/>
        </w:rPr>
        <w:softHyphen/>
        <w:t>ния</w:t>
      </w:r>
      <w:r w:rsidR="001968EE" w:rsidRPr="00455C6A">
        <w:rPr>
          <w:sz w:val="28"/>
          <w:szCs w:val="28"/>
        </w:rPr>
        <w:sym w:font="Times New Roman" w:char="003B"/>
      </w:r>
    </w:p>
    <w:p w:rsidR="001968EE" w:rsidRPr="00455C6A" w:rsidRDefault="004A5186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B62F41" w:rsidRPr="00455C6A">
        <w:rPr>
          <w:sz w:val="28"/>
          <w:szCs w:val="28"/>
        </w:rPr>
        <w:t>  размещением не</w:t>
      </w:r>
      <w:r w:rsidR="001968EE" w:rsidRPr="00455C6A">
        <w:rPr>
          <w:sz w:val="28"/>
          <w:szCs w:val="28"/>
        </w:rPr>
        <w:t>посредственно на территории канализуемого объекта</w:t>
      </w:r>
      <w:r w:rsidR="001968EE" w:rsidRPr="00455C6A">
        <w:rPr>
          <w:sz w:val="28"/>
          <w:szCs w:val="28"/>
        </w:rPr>
        <w:sym w:font="Times New Roman" w:char="003B"/>
      </w:r>
    </w:p>
    <w:p w:rsidR="001968EE" w:rsidRPr="00455C6A" w:rsidRDefault="004A5186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B62F41" w:rsidRPr="00455C6A">
        <w:rPr>
          <w:sz w:val="28"/>
          <w:szCs w:val="28"/>
        </w:rPr>
        <w:t>  </w:t>
      </w:r>
      <w:r w:rsidR="001968EE" w:rsidRPr="00455C6A">
        <w:rPr>
          <w:sz w:val="28"/>
          <w:szCs w:val="28"/>
        </w:rPr>
        <w:t>эксплуатацией системы непосредственно ее владельцем.</w:t>
      </w:r>
    </w:p>
    <w:p w:rsidR="00857804" w:rsidRPr="00455C6A" w:rsidRDefault="00857804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2</w:t>
      </w:r>
      <w:r w:rsidR="00B62F41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Устройство хозяйственно-бытовой канализации обязательно для жилых и вспомогательных зданий, в которых предусмотрено устройство внутреннего хозяйственно-питьевого водопровода</w:t>
      </w:r>
      <w:r w:rsidR="00076AFE" w:rsidRPr="00455C6A">
        <w:rPr>
          <w:sz w:val="28"/>
          <w:szCs w:val="28"/>
        </w:rPr>
        <w:t>, пода</w:t>
      </w:r>
      <w:r w:rsidR="00B62F41" w:rsidRPr="00455C6A">
        <w:rPr>
          <w:sz w:val="28"/>
          <w:szCs w:val="28"/>
        </w:rPr>
        <w:t>ющего воду хотя бы к одной водо</w:t>
      </w:r>
      <w:r w:rsidR="00076AFE" w:rsidRPr="00455C6A">
        <w:rPr>
          <w:sz w:val="28"/>
          <w:szCs w:val="28"/>
        </w:rPr>
        <w:t>разборной точке, прибору или оборудованию</w:t>
      </w:r>
      <w:r w:rsidRPr="00455C6A">
        <w:rPr>
          <w:sz w:val="28"/>
          <w:szCs w:val="28"/>
        </w:rPr>
        <w:t>.</w:t>
      </w:r>
    </w:p>
    <w:p w:rsidR="00F3244D" w:rsidRPr="00455C6A" w:rsidRDefault="001968EE" w:rsidP="00B62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="00857804" w:rsidRPr="00455C6A">
        <w:rPr>
          <w:sz w:val="28"/>
          <w:szCs w:val="28"/>
        </w:rPr>
        <w:t>3</w:t>
      </w:r>
      <w:r w:rsidR="0099464C" w:rsidRPr="00455C6A">
        <w:rPr>
          <w:sz w:val="28"/>
          <w:szCs w:val="28"/>
        </w:rPr>
        <w:t>  </w:t>
      </w:r>
      <w:r w:rsidR="005B6096" w:rsidRPr="00455C6A">
        <w:rPr>
          <w:sz w:val="28"/>
          <w:szCs w:val="28"/>
        </w:rPr>
        <w:t>Выбор схем</w:t>
      </w:r>
      <w:r w:rsidR="00332059" w:rsidRPr="00455C6A">
        <w:rPr>
          <w:sz w:val="28"/>
          <w:szCs w:val="28"/>
        </w:rPr>
        <w:t>ы</w:t>
      </w:r>
      <w:r w:rsidR="005B6096" w:rsidRPr="00455C6A">
        <w:rPr>
          <w:sz w:val="28"/>
          <w:szCs w:val="28"/>
        </w:rPr>
        <w:t xml:space="preserve"> </w:t>
      </w:r>
      <w:r w:rsidR="00332059" w:rsidRPr="00455C6A">
        <w:rPr>
          <w:sz w:val="28"/>
          <w:szCs w:val="28"/>
        </w:rPr>
        <w:t>устройства системы автономной канализации</w:t>
      </w:r>
      <w:r w:rsidR="00EE4931" w:rsidRPr="00455C6A">
        <w:rPr>
          <w:sz w:val="28"/>
          <w:szCs w:val="28"/>
        </w:rPr>
        <w:t xml:space="preserve"> отдельных жилых и общественных зданий</w:t>
      </w:r>
      <w:r w:rsidR="00332059" w:rsidRPr="00455C6A">
        <w:rPr>
          <w:sz w:val="28"/>
          <w:szCs w:val="28"/>
        </w:rPr>
        <w:t xml:space="preserve">, а так же типа и конструкции </w:t>
      </w:r>
      <w:r w:rsidR="00332059" w:rsidRPr="00455C6A">
        <w:rPr>
          <w:sz w:val="28"/>
          <w:szCs w:val="28"/>
        </w:rPr>
        <w:lastRenderedPageBreak/>
        <w:t xml:space="preserve">фильтрующих сооружений, </w:t>
      </w:r>
      <w:r w:rsidR="005B6096" w:rsidRPr="00455C6A">
        <w:rPr>
          <w:sz w:val="28"/>
          <w:szCs w:val="28"/>
        </w:rPr>
        <w:t>следует производить с учетом</w:t>
      </w:r>
      <w:r w:rsidR="00CB1D8B" w:rsidRPr="00455C6A">
        <w:rPr>
          <w:sz w:val="28"/>
          <w:szCs w:val="28"/>
        </w:rPr>
        <w:t xml:space="preserve"> следующих основных факторов</w:t>
      </w:r>
      <w:r w:rsidR="00F3244D" w:rsidRPr="00455C6A">
        <w:rPr>
          <w:sz w:val="28"/>
          <w:szCs w:val="28"/>
        </w:rPr>
        <w:t>:</w:t>
      </w:r>
    </w:p>
    <w:p w:rsidR="00F3244D" w:rsidRPr="00455C6A" w:rsidRDefault="00F3244D" w:rsidP="00B62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B62F41" w:rsidRPr="00455C6A">
        <w:rPr>
          <w:sz w:val="28"/>
          <w:szCs w:val="28"/>
        </w:rPr>
        <w:t>  </w:t>
      </w:r>
      <w:r w:rsidR="00A56A46" w:rsidRPr="00455C6A">
        <w:rPr>
          <w:sz w:val="28"/>
          <w:szCs w:val="28"/>
        </w:rPr>
        <w:t>характера застройки и</w:t>
      </w:r>
      <w:r w:rsidR="005B6096" w:rsidRPr="00455C6A">
        <w:rPr>
          <w:sz w:val="28"/>
          <w:szCs w:val="28"/>
        </w:rPr>
        <w:t xml:space="preserve"> рельефа местности</w:t>
      </w:r>
      <w:r w:rsidR="00AC36A4" w:rsidRPr="00455C6A">
        <w:rPr>
          <w:sz w:val="28"/>
          <w:szCs w:val="28"/>
        </w:rPr>
        <w:t>;</w:t>
      </w:r>
    </w:p>
    <w:p w:rsidR="00F3244D" w:rsidRPr="00455C6A" w:rsidRDefault="00F3244D" w:rsidP="00B62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="005B6096" w:rsidRPr="00455C6A">
        <w:rPr>
          <w:sz w:val="28"/>
          <w:szCs w:val="28"/>
        </w:rPr>
        <w:t>геологических и гидро</w:t>
      </w:r>
      <w:r w:rsidR="00A56A46" w:rsidRPr="00455C6A">
        <w:rPr>
          <w:sz w:val="28"/>
          <w:szCs w:val="28"/>
        </w:rPr>
        <w:t>гео</w:t>
      </w:r>
      <w:r w:rsidR="005B6096" w:rsidRPr="00455C6A">
        <w:rPr>
          <w:sz w:val="28"/>
          <w:szCs w:val="28"/>
        </w:rPr>
        <w:t>логических условий</w:t>
      </w:r>
      <w:r w:rsidR="00A56A46" w:rsidRPr="00455C6A">
        <w:rPr>
          <w:sz w:val="28"/>
          <w:szCs w:val="28"/>
        </w:rPr>
        <w:t xml:space="preserve"> строительства</w:t>
      </w:r>
      <w:r w:rsidR="00AC36A4" w:rsidRPr="00455C6A">
        <w:rPr>
          <w:sz w:val="28"/>
          <w:szCs w:val="28"/>
        </w:rPr>
        <w:t>;</w:t>
      </w:r>
    </w:p>
    <w:p w:rsidR="00AC36A4" w:rsidRPr="00455C6A" w:rsidRDefault="00F3244D" w:rsidP="00B62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характера использования верхнего водоносного горизонта, вступающего в контакт со сточными водами, поглощаемыми грунтом</w:t>
      </w:r>
      <w:r w:rsidR="00AC36A4" w:rsidRPr="00455C6A">
        <w:rPr>
          <w:sz w:val="28"/>
          <w:szCs w:val="28"/>
        </w:rPr>
        <w:t>;</w:t>
      </w:r>
    </w:p>
    <w:p w:rsidR="00F3244D" w:rsidRPr="00455C6A" w:rsidRDefault="00F3244D" w:rsidP="00B62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="00A56A46" w:rsidRPr="00455C6A">
        <w:rPr>
          <w:sz w:val="28"/>
          <w:szCs w:val="28"/>
        </w:rPr>
        <w:t>условиями водоснабжения объекта</w:t>
      </w:r>
      <w:r w:rsidR="00AC36A4" w:rsidRPr="00455C6A">
        <w:t>;</w:t>
      </w:r>
      <w:r w:rsidR="00A56A46" w:rsidRPr="00455C6A">
        <w:rPr>
          <w:sz w:val="28"/>
          <w:szCs w:val="28"/>
        </w:rPr>
        <w:t xml:space="preserve"> </w:t>
      </w:r>
    </w:p>
    <w:p w:rsidR="00F3244D" w:rsidRPr="00455C6A" w:rsidRDefault="00CB1D8B" w:rsidP="00B62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="005B6096" w:rsidRPr="00455C6A">
        <w:rPr>
          <w:sz w:val="28"/>
          <w:szCs w:val="28"/>
        </w:rPr>
        <w:t>существующей ситуаци</w:t>
      </w:r>
      <w:r w:rsidR="00332059" w:rsidRPr="00455C6A">
        <w:rPr>
          <w:sz w:val="28"/>
          <w:szCs w:val="28"/>
        </w:rPr>
        <w:t>и</w:t>
      </w:r>
      <w:r w:rsidR="005B6096" w:rsidRPr="00455C6A">
        <w:rPr>
          <w:sz w:val="28"/>
          <w:szCs w:val="28"/>
        </w:rPr>
        <w:t xml:space="preserve"> в системе водоотведения</w:t>
      </w:r>
      <w:r w:rsidR="00AC36A4" w:rsidRPr="00455C6A">
        <w:rPr>
          <w:sz w:val="28"/>
          <w:szCs w:val="28"/>
        </w:rPr>
        <w:t>;</w:t>
      </w:r>
      <w:r w:rsidR="00EB0108" w:rsidRPr="00455C6A">
        <w:rPr>
          <w:sz w:val="28"/>
          <w:szCs w:val="28"/>
        </w:rPr>
        <w:t xml:space="preserve"> </w:t>
      </w:r>
    </w:p>
    <w:p w:rsidR="00F3244D" w:rsidRPr="00455C6A" w:rsidRDefault="00CB1D8B" w:rsidP="00B62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="00F3244D" w:rsidRPr="00455C6A">
        <w:rPr>
          <w:sz w:val="28"/>
          <w:szCs w:val="28"/>
        </w:rPr>
        <w:t>располагаемой площади участка для строительства и его рельефа</w:t>
      </w:r>
      <w:r w:rsidR="00AC36A4" w:rsidRPr="00455C6A">
        <w:rPr>
          <w:sz w:val="28"/>
          <w:szCs w:val="28"/>
        </w:rPr>
        <w:t>;</w:t>
      </w:r>
    </w:p>
    <w:p w:rsidR="00F3244D" w:rsidRPr="00455C6A" w:rsidRDefault="00CB1D8B" w:rsidP="00B62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="00F3244D" w:rsidRPr="00455C6A">
        <w:rPr>
          <w:sz w:val="28"/>
          <w:szCs w:val="28"/>
        </w:rPr>
        <w:t>климатических условий строительства</w:t>
      </w:r>
      <w:r w:rsidR="00AC36A4" w:rsidRPr="00455C6A">
        <w:rPr>
          <w:sz w:val="28"/>
          <w:szCs w:val="28"/>
        </w:rPr>
        <w:t>;</w:t>
      </w:r>
    </w:p>
    <w:p w:rsidR="005B6096" w:rsidRPr="00455C6A" w:rsidRDefault="00CB1D8B" w:rsidP="00B62F4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99464C" w:rsidRPr="00455C6A">
        <w:rPr>
          <w:sz w:val="28"/>
          <w:szCs w:val="28"/>
        </w:rPr>
        <w:t>  </w:t>
      </w:r>
      <w:r w:rsidR="00F3244D" w:rsidRPr="00455C6A">
        <w:rPr>
          <w:sz w:val="28"/>
          <w:szCs w:val="28"/>
        </w:rPr>
        <w:t>требований органов</w:t>
      </w:r>
      <w:r w:rsidR="00EC62EA" w:rsidRPr="00455C6A">
        <w:rPr>
          <w:sz w:val="28"/>
          <w:szCs w:val="28"/>
        </w:rPr>
        <w:t xml:space="preserve"> </w:t>
      </w:r>
      <w:proofErr w:type="spellStart"/>
      <w:r w:rsidR="00EC62EA" w:rsidRPr="00455C6A">
        <w:rPr>
          <w:sz w:val="28"/>
          <w:szCs w:val="28"/>
        </w:rPr>
        <w:t>природо</w:t>
      </w:r>
      <w:r w:rsidR="00F3244D" w:rsidRPr="00455C6A">
        <w:rPr>
          <w:sz w:val="28"/>
          <w:szCs w:val="28"/>
        </w:rPr>
        <w:t>охраны</w:t>
      </w:r>
      <w:proofErr w:type="spellEnd"/>
      <w:r w:rsidR="00F3244D" w:rsidRPr="00455C6A">
        <w:rPr>
          <w:sz w:val="28"/>
          <w:szCs w:val="28"/>
        </w:rPr>
        <w:t xml:space="preserve"> и </w:t>
      </w:r>
      <w:r w:rsidR="00AC36A4" w:rsidRPr="00455C6A">
        <w:rPr>
          <w:sz w:val="28"/>
          <w:szCs w:val="28"/>
        </w:rPr>
        <w:t>Г</w:t>
      </w:r>
      <w:r w:rsidR="00F3244D" w:rsidRPr="00455C6A">
        <w:rPr>
          <w:sz w:val="28"/>
          <w:szCs w:val="28"/>
        </w:rPr>
        <w:t>оссанэпиднадзора</w:t>
      </w:r>
      <w:r w:rsidRPr="00455C6A">
        <w:rPr>
          <w:sz w:val="28"/>
          <w:szCs w:val="28"/>
        </w:rPr>
        <w:t>.</w:t>
      </w:r>
    </w:p>
    <w:p w:rsidR="00A56A46" w:rsidRPr="00455C6A" w:rsidRDefault="00A56A46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="00857804" w:rsidRPr="00455C6A">
        <w:rPr>
          <w:sz w:val="28"/>
          <w:szCs w:val="28"/>
        </w:rPr>
        <w:t>4</w:t>
      </w:r>
      <w:proofErr w:type="gramStart"/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П</w:t>
      </w:r>
      <w:proofErr w:type="gramEnd"/>
      <w:r w:rsidRPr="00455C6A">
        <w:rPr>
          <w:sz w:val="28"/>
          <w:szCs w:val="28"/>
        </w:rPr>
        <w:t>ри проектировании систем автономной канализации следует учитывать санитарно-гигиенические требования, предъявляемые к авто</w:t>
      </w:r>
      <w:r w:rsidRPr="00455C6A">
        <w:rPr>
          <w:sz w:val="28"/>
          <w:szCs w:val="28"/>
        </w:rPr>
        <w:softHyphen/>
        <w:t>номным системам водоснабжения (если они предусмотрены для этих же или для близкорасположенных объектов)</w:t>
      </w:r>
      <w:r w:rsidRPr="00455C6A">
        <w:rPr>
          <w:sz w:val="28"/>
          <w:szCs w:val="28"/>
        </w:rPr>
        <w:sym w:font="Times New Roman" w:char="002C"/>
      </w:r>
      <w:r w:rsidRPr="00455C6A">
        <w:rPr>
          <w:sz w:val="28"/>
          <w:szCs w:val="28"/>
        </w:rPr>
        <w:t xml:space="preserve"> и уровень благоустройства канализуемого объекта. Нео</w:t>
      </w:r>
      <w:r w:rsidR="00AC36A4" w:rsidRPr="00455C6A">
        <w:rPr>
          <w:sz w:val="28"/>
          <w:szCs w:val="28"/>
        </w:rPr>
        <w:t>бходимо полностью исключить воз</w:t>
      </w:r>
      <w:r w:rsidRPr="00455C6A">
        <w:rPr>
          <w:sz w:val="28"/>
          <w:szCs w:val="28"/>
        </w:rPr>
        <w:t>можность загрязнения сточными вод</w:t>
      </w:r>
      <w:r w:rsidR="00AC36A4" w:rsidRPr="00455C6A">
        <w:rPr>
          <w:sz w:val="28"/>
          <w:szCs w:val="28"/>
        </w:rPr>
        <w:t>ами (из сооружений подземной фи</w:t>
      </w:r>
      <w:r w:rsidRPr="00455C6A">
        <w:rPr>
          <w:sz w:val="28"/>
          <w:szCs w:val="28"/>
        </w:rPr>
        <w:t>льтрации или из-за утечек трубопроводов) водоносных горизонтов</w:t>
      </w:r>
      <w:r w:rsidRPr="00455C6A">
        <w:rPr>
          <w:sz w:val="28"/>
          <w:szCs w:val="28"/>
        </w:rPr>
        <w:sym w:font="Times New Roman" w:char="002C"/>
      </w:r>
      <w:r w:rsidR="00AC36A4" w:rsidRPr="00455C6A">
        <w:rPr>
          <w:sz w:val="28"/>
          <w:szCs w:val="28"/>
        </w:rPr>
        <w:t xml:space="preserve"> испо</w:t>
      </w:r>
      <w:r w:rsidRPr="00455C6A">
        <w:rPr>
          <w:sz w:val="28"/>
          <w:szCs w:val="28"/>
        </w:rPr>
        <w:t>льзуемых для питьевого водоснабжения.</w:t>
      </w:r>
    </w:p>
    <w:p w:rsidR="005B6096" w:rsidRPr="00455C6A" w:rsidRDefault="00332059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="00857804" w:rsidRPr="00455C6A">
        <w:rPr>
          <w:sz w:val="28"/>
          <w:szCs w:val="28"/>
        </w:rPr>
        <w:t>5</w:t>
      </w:r>
      <w:proofErr w:type="gramStart"/>
      <w:r w:rsidR="00AC36A4" w:rsidRPr="00455C6A">
        <w:rPr>
          <w:sz w:val="28"/>
          <w:szCs w:val="28"/>
        </w:rPr>
        <w:t>  </w:t>
      </w:r>
      <w:r w:rsidR="005B6096" w:rsidRPr="00455C6A">
        <w:rPr>
          <w:sz w:val="28"/>
          <w:szCs w:val="28"/>
        </w:rPr>
        <w:t>П</w:t>
      </w:r>
      <w:proofErr w:type="gramEnd"/>
      <w:r w:rsidR="005B6096" w:rsidRPr="00455C6A">
        <w:rPr>
          <w:sz w:val="28"/>
          <w:szCs w:val="28"/>
        </w:rPr>
        <w:t xml:space="preserve">ри проектировании сетей и сооружений </w:t>
      </w:r>
      <w:r w:rsidRPr="00455C6A">
        <w:rPr>
          <w:sz w:val="28"/>
          <w:szCs w:val="28"/>
        </w:rPr>
        <w:t xml:space="preserve">автономной </w:t>
      </w:r>
      <w:r w:rsidR="005B6096" w:rsidRPr="00455C6A">
        <w:rPr>
          <w:sz w:val="28"/>
          <w:szCs w:val="28"/>
        </w:rPr>
        <w:t>канализации должны быть предусмотрены прогрессивные технические решения,</w:t>
      </w:r>
      <w:r w:rsidR="00AC36A4" w:rsidRPr="00455C6A">
        <w:rPr>
          <w:sz w:val="28"/>
          <w:szCs w:val="28"/>
        </w:rPr>
        <w:t xml:space="preserve"> механизация трудоемких работ, </w:t>
      </w:r>
      <w:r w:rsidR="005B6096" w:rsidRPr="00455C6A">
        <w:rPr>
          <w:sz w:val="28"/>
          <w:szCs w:val="28"/>
        </w:rPr>
        <w:t>индустриализация строительно-монтажных работ за счет применения сооружений, конструкций и изделий заводского изготовления</w:t>
      </w:r>
      <w:r w:rsidR="00D36A0E" w:rsidRPr="00455C6A">
        <w:rPr>
          <w:sz w:val="28"/>
          <w:szCs w:val="28"/>
        </w:rPr>
        <w:t xml:space="preserve"> </w:t>
      </w:r>
      <w:r w:rsidR="005B6096" w:rsidRPr="00455C6A">
        <w:rPr>
          <w:sz w:val="28"/>
          <w:szCs w:val="28"/>
        </w:rPr>
        <w:t>и т.п.</w:t>
      </w:r>
    </w:p>
    <w:p w:rsidR="004A5186" w:rsidRPr="00455C6A" w:rsidRDefault="00D36A0E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6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Размещение и устройство сетей и сооружений автономной канализации должны обеспечивать</w:t>
      </w:r>
      <w:r w:rsidR="004A5186" w:rsidRPr="00455C6A">
        <w:rPr>
          <w:sz w:val="28"/>
          <w:szCs w:val="28"/>
        </w:rPr>
        <w:t>:</w:t>
      </w:r>
    </w:p>
    <w:p w:rsidR="004A5186" w:rsidRPr="00455C6A" w:rsidRDefault="004A5186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отвод, очистку и утилизацию (поглощение) расчетного количества сточных вод</w:t>
      </w:r>
      <w:r w:rsidR="00110D9E" w:rsidRPr="00455C6A">
        <w:rPr>
          <w:sz w:val="28"/>
          <w:szCs w:val="28"/>
        </w:rPr>
        <w:t>;</w:t>
      </w:r>
    </w:p>
    <w:p w:rsidR="00110D9E" w:rsidRPr="00455C6A" w:rsidRDefault="00110D9E" w:rsidP="00110D9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-  защиту сетей и сооружений автономной канализации от сезонного затопления поверхностным стоком или верховодкой;</w:t>
      </w:r>
    </w:p>
    <w:p w:rsidR="004A5186" w:rsidRPr="00455C6A" w:rsidRDefault="004A5186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сохранность строительных конструкций зданий, исключая возможность их затопления или длительного увлажнения</w:t>
      </w:r>
      <w:r w:rsidR="00AC36A4" w:rsidRPr="00455C6A">
        <w:rPr>
          <w:sz w:val="28"/>
          <w:szCs w:val="28"/>
        </w:rPr>
        <w:t>;</w:t>
      </w:r>
    </w:p>
    <w:p w:rsidR="00D36A0E" w:rsidRPr="00455C6A" w:rsidRDefault="004A5186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="00D36A0E" w:rsidRPr="00455C6A">
        <w:rPr>
          <w:sz w:val="28"/>
          <w:szCs w:val="28"/>
        </w:rPr>
        <w:t xml:space="preserve">эффективную </w:t>
      </w:r>
      <w:r w:rsidRPr="00455C6A">
        <w:rPr>
          <w:sz w:val="28"/>
          <w:szCs w:val="28"/>
        </w:rPr>
        <w:t xml:space="preserve">их </w:t>
      </w:r>
      <w:r w:rsidR="00D36A0E" w:rsidRPr="00455C6A">
        <w:rPr>
          <w:sz w:val="28"/>
          <w:szCs w:val="28"/>
        </w:rPr>
        <w:t>эксплуатацию</w:t>
      </w:r>
      <w:r w:rsidR="00B11F7E" w:rsidRPr="00455C6A">
        <w:rPr>
          <w:sz w:val="28"/>
          <w:szCs w:val="28"/>
        </w:rPr>
        <w:t>,</w:t>
      </w:r>
      <w:r w:rsidR="00D36A0E" w:rsidRPr="00455C6A">
        <w:rPr>
          <w:sz w:val="28"/>
          <w:szCs w:val="28"/>
        </w:rPr>
        <w:t xml:space="preserve"> как в обычных условиях, так и при аварийных ситуациях</w:t>
      </w:r>
      <w:r w:rsidR="00AC36A4" w:rsidRPr="00455C6A">
        <w:rPr>
          <w:sz w:val="28"/>
          <w:szCs w:val="28"/>
        </w:rPr>
        <w:t>;</w:t>
      </w:r>
    </w:p>
    <w:p w:rsidR="005B6096" w:rsidRPr="00455C6A" w:rsidRDefault="004A5186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t>-</w:t>
      </w:r>
      <w:r w:rsidR="00AC36A4" w:rsidRPr="00455C6A">
        <w:t>  </w:t>
      </w:r>
      <w:r w:rsidR="00046040" w:rsidRPr="00455C6A">
        <w:rPr>
          <w:sz w:val="28"/>
          <w:szCs w:val="28"/>
        </w:rPr>
        <w:t xml:space="preserve">прочность, устойчивость к коррозии и </w:t>
      </w:r>
      <w:r w:rsidRPr="00455C6A">
        <w:rPr>
          <w:sz w:val="28"/>
          <w:szCs w:val="28"/>
        </w:rPr>
        <w:t xml:space="preserve">долговечность не </w:t>
      </w:r>
      <w:proofErr w:type="gramStart"/>
      <w:r w:rsidRPr="00455C6A">
        <w:rPr>
          <w:sz w:val="28"/>
          <w:szCs w:val="28"/>
        </w:rPr>
        <w:t>менее расчетного</w:t>
      </w:r>
      <w:proofErr w:type="gramEnd"/>
      <w:r w:rsidRPr="00455C6A">
        <w:rPr>
          <w:sz w:val="28"/>
          <w:szCs w:val="28"/>
        </w:rPr>
        <w:t xml:space="preserve"> срока службы до капитального ремонта.</w:t>
      </w:r>
    </w:p>
    <w:p w:rsidR="004A5186" w:rsidRPr="00455C6A" w:rsidRDefault="00B6031D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7</w:t>
      </w:r>
      <w:r w:rsidR="00AC36A4" w:rsidRPr="00455C6A">
        <w:rPr>
          <w:sz w:val="28"/>
          <w:szCs w:val="28"/>
        </w:rPr>
        <w:t>  </w:t>
      </w:r>
      <w:r w:rsidR="007F7FC9" w:rsidRPr="00455C6A">
        <w:rPr>
          <w:sz w:val="28"/>
          <w:szCs w:val="28"/>
        </w:rPr>
        <w:t>Гидравлический расчет канализационных сетей надлежит производить на максимальный секундный расход сточных вод</w:t>
      </w:r>
      <w:r w:rsidR="00AC36A4" w:rsidRPr="00455C6A">
        <w:rPr>
          <w:sz w:val="28"/>
          <w:szCs w:val="28"/>
        </w:rPr>
        <w:t xml:space="preserve"> в соответствии с требованиями </w:t>
      </w:r>
      <w:r w:rsidR="007F7FC9" w:rsidRPr="00455C6A">
        <w:rPr>
          <w:sz w:val="28"/>
          <w:szCs w:val="28"/>
        </w:rPr>
        <w:t>СП 32.13330</w:t>
      </w:r>
      <w:r w:rsidR="00AC36A4" w:rsidRPr="00455C6A">
        <w:rPr>
          <w:sz w:val="28"/>
          <w:szCs w:val="28"/>
        </w:rPr>
        <w:t xml:space="preserve"> </w:t>
      </w:r>
      <w:r w:rsidR="007F7FC9" w:rsidRPr="00455C6A">
        <w:rPr>
          <w:sz w:val="28"/>
          <w:szCs w:val="28"/>
        </w:rPr>
        <w:t>и СП 30.13330</w:t>
      </w:r>
      <w:r w:rsidR="00AC36A4" w:rsidRPr="00455C6A">
        <w:rPr>
          <w:sz w:val="28"/>
          <w:szCs w:val="28"/>
        </w:rPr>
        <w:t>.</w:t>
      </w:r>
    </w:p>
    <w:p w:rsidR="00A56A46" w:rsidRPr="00455C6A" w:rsidRDefault="008449DA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="00D36A0E" w:rsidRPr="00455C6A">
        <w:rPr>
          <w:sz w:val="28"/>
          <w:szCs w:val="28"/>
        </w:rPr>
        <w:t>8</w:t>
      </w:r>
      <w:r w:rsidR="00AC36A4" w:rsidRPr="00455C6A">
        <w:rPr>
          <w:sz w:val="28"/>
          <w:szCs w:val="28"/>
        </w:rPr>
        <w:t>  </w:t>
      </w:r>
      <w:r w:rsidR="00EE6070" w:rsidRPr="00455C6A">
        <w:rPr>
          <w:sz w:val="28"/>
          <w:szCs w:val="28"/>
        </w:rPr>
        <w:t xml:space="preserve">Проекты </w:t>
      </w:r>
      <w:r w:rsidR="00A25E14" w:rsidRPr="00455C6A">
        <w:rPr>
          <w:sz w:val="28"/>
          <w:szCs w:val="28"/>
        </w:rPr>
        <w:t xml:space="preserve">автономной </w:t>
      </w:r>
      <w:r w:rsidR="00EE6070" w:rsidRPr="00455C6A">
        <w:rPr>
          <w:sz w:val="28"/>
          <w:szCs w:val="28"/>
        </w:rPr>
        <w:t xml:space="preserve">канализации </w:t>
      </w:r>
      <w:r w:rsidR="00EE4931" w:rsidRPr="00455C6A">
        <w:rPr>
          <w:sz w:val="28"/>
          <w:szCs w:val="28"/>
        </w:rPr>
        <w:t xml:space="preserve">зданий </w:t>
      </w:r>
      <w:r w:rsidR="00EE6070" w:rsidRPr="00455C6A">
        <w:rPr>
          <w:sz w:val="28"/>
          <w:szCs w:val="28"/>
        </w:rPr>
        <w:t>должны быть увязаны со схемой их водоснабжения</w:t>
      </w:r>
      <w:r w:rsidR="00EE6070" w:rsidRPr="00455C6A">
        <w:t xml:space="preserve">. </w:t>
      </w:r>
      <w:r w:rsidRPr="00455C6A">
        <w:rPr>
          <w:sz w:val="28"/>
          <w:szCs w:val="28"/>
        </w:rPr>
        <w:t xml:space="preserve">Нормы </w:t>
      </w:r>
      <w:r w:rsidR="0021513E" w:rsidRPr="00455C6A">
        <w:rPr>
          <w:sz w:val="28"/>
          <w:szCs w:val="28"/>
        </w:rPr>
        <w:t>расчетного удельного среднесуточного (за год) водоотведения бытовых сточных вод следует принимать равными нормам расчетного удельного среднесуточного (за год) водопотребления</w:t>
      </w:r>
      <w:r w:rsidRPr="00455C6A">
        <w:rPr>
          <w:sz w:val="28"/>
          <w:szCs w:val="28"/>
        </w:rPr>
        <w:t>, принятым для рассматриваемого объекта</w:t>
      </w:r>
      <w:r w:rsidR="0021513E" w:rsidRPr="00455C6A">
        <w:rPr>
          <w:sz w:val="28"/>
          <w:szCs w:val="28"/>
        </w:rPr>
        <w:t xml:space="preserve"> согласно </w:t>
      </w:r>
      <w:hyperlink r:id="rId23" w:history="1">
        <w:r w:rsidR="0021513E" w:rsidRPr="00455C6A">
          <w:rPr>
            <w:sz w:val="28"/>
            <w:szCs w:val="28"/>
          </w:rPr>
          <w:t>СП</w:t>
        </w:r>
        <w:r w:rsidR="00AC36A4" w:rsidRPr="00455C6A">
          <w:rPr>
            <w:sz w:val="28"/>
            <w:szCs w:val="28"/>
          </w:rPr>
          <w:t> </w:t>
        </w:r>
        <w:r w:rsidR="0021513E" w:rsidRPr="00455C6A">
          <w:rPr>
            <w:sz w:val="28"/>
            <w:szCs w:val="28"/>
          </w:rPr>
          <w:t>31.13330</w:t>
        </w:r>
      </w:hyperlink>
      <w:r w:rsidR="0021513E" w:rsidRPr="00455C6A">
        <w:rPr>
          <w:sz w:val="28"/>
          <w:szCs w:val="28"/>
        </w:rPr>
        <w:t>,</w:t>
      </w:r>
      <w:r w:rsidR="00AC36A4" w:rsidRPr="00455C6A">
        <w:rPr>
          <w:sz w:val="28"/>
          <w:szCs w:val="28"/>
        </w:rPr>
        <w:t xml:space="preserve"> за выч</w:t>
      </w:r>
      <w:r w:rsidRPr="00455C6A">
        <w:rPr>
          <w:sz w:val="28"/>
          <w:szCs w:val="28"/>
        </w:rPr>
        <w:t xml:space="preserve">етом расходов на полив </w:t>
      </w:r>
      <w:r w:rsidR="00A25E14" w:rsidRPr="00455C6A">
        <w:rPr>
          <w:sz w:val="28"/>
          <w:szCs w:val="28"/>
        </w:rPr>
        <w:t xml:space="preserve">территорий </w:t>
      </w:r>
      <w:r w:rsidRPr="00455C6A">
        <w:rPr>
          <w:sz w:val="28"/>
          <w:szCs w:val="28"/>
        </w:rPr>
        <w:t>и зеленых насаждений.</w:t>
      </w:r>
      <w:r w:rsidR="00A56A46" w:rsidRPr="00455C6A">
        <w:rPr>
          <w:sz w:val="28"/>
          <w:szCs w:val="28"/>
        </w:rPr>
        <w:t xml:space="preserve"> </w:t>
      </w:r>
      <w:r w:rsidR="00D6509D" w:rsidRPr="00455C6A">
        <w:rPr>
          <w:sz w:val="28"/>
          <w:szCs w:val="28"/>
        </w:rPr>
        <w:t xml:space="preserve">Как правило, следует ориентироваться на нижние значения величин нормативного водопотребления, учитывая благоприятные условия для рационального использования воды при наличии одного владельца системы. </w:t>
      </w:r>
      <w:r w:rsidR="00351FA2" w:rsidRPr="00455C6A">
        <w:rPr>
          <w:sz w:val="28"/>
          <w:szCs w:val="28"/>
        </w:rPr>
        <w:t>У</w:t>
      </w:r>
      <w:r w:rsidR="00A56A46" w:rsidRPr="00455C6A">
        <w:rPr>
          <w:sz w:val="28"/>
          <w:szCs w:val="28"/>
        </w:rPr>
        <w:t xml:space="preserve">казанные нормы могут быть </w:t>
      </w:r>
      <w:r w:rsidR="00D6509D" w:rsidRPr="00455C6A">
        <w:rPr>
          <w:sz w:val="28"/>
          <w:szCs w:val="28"/>
        </w:rPr>
        <w:t>скорректированы в случаях повы</w:t>
      </w:r>
      <w:r w:rsidR="00D6509D" w:rsidRPr="00455C6A">
        <w:rPr>
          <w:sz w:val="28"/>
          <w:szCs w:val="28"/>
        </w:rPr>
        <w:softHyphen/>
        <w:t xml:space="preserve">шенного (против нормативного) </w:t>
      </w:r>
      <w:bookmarkStart w:id="0" w:name="OCRUncertain231"/>
      <w:r w:rsidR="00D6509D" w:rsidRPr="00455C6A">
        <w:rPr>
          <w:sz w:val="28"/>
          <w:szCs w:val="28"/>
        </w:rPr>
        <w:t>в</w:t>
      </w:r>
      <w:bookmarkEnd w:id="0"/>
      <w:r w:rsidR="00D6509D" w:rsidRPr="00455C6A">
        <w:rPr>
          <w:sz w:val="28"/>
          <w:szCs w:val="28"/>
        </w:rPr>
        <w:t>одопотребления с учетом вида дополнительного</w:t>
      </w:r>
      <w:r w:rsidR="00AC36A4" w:rsidRPr="00455C6A">
        <w:rPr>
          <w:sz w:val="28"/>
          <w:szCs w:val="28"/>
        </w:rPr>
        <w:t xml:space="preserve"> санитарно-технического оборудо</w:t>
      </w:r>
      <w:r w:rsidR="00D6509D" w:rsidRPr="00455C6A">
        <w:rPr>
          <w:sz w:val="28"/>
          <w:szCs w:val="28"/>
        </w:rPr>
        <w:t>вания, определяющего степень благоустройства дома, и индивидуальных особенностей жителей, отражающихся на режимах водоотведения</w:t>
      </w:r>
      <w:r w:rsidR="00A56A46" w:rsidRPr="00455C6A">
        <w:rPr>
          <w:sz w:val="28"/>
          <w:szCs w:val="28"/>
        </w:rPr>
        <w:t xml:space="preserve">. </w:t>
      </w:r>
    </w:p>
    <w:p w:rsidR="003E047C" w:rsidRPr="00455C6A" w:rsidRDefault="00BF2FEE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="00D36A0E" w:rsidRPr="00455C6A">
        <w:rPr>
          <w:sz w:val="28"/>
          <w:szCs w:val="28"/>
        </w:rPr>
        <w:t>9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 xml:space="preserve">Удельное водоотведение для определения расчетных расходов сточных вод от отдельных </w:t>
      </w:r>
      <w:r w:rsidR="00351FA2" w:rsidRPr="00455C6A">
        <w:rPr>
          <w:sz w:val="28"/>
          <w:szCs w:val="28"/>
        </w:rPr>
        <w:t xml:space="preserve">строений </w:t>
      </w:r>
      <w:r w:rsidRPr="00455C6A">
        <w:rPr>
          <w:sz w:val="28"/>
          <w:szCs w:val="28"/>
        </w:rPr>
        <w:t xml:space="preserve">следует принимать согласно </w:t>
      </w:r>
      <w:hyperlink r:id="rId24" w:history="1">
        <w:r w:rsidRPr="00455C6A">
          <w:rPr>
            <w:sz w:val="28"/>
            <w:szCs w:val="28"/>
          </w:rPr>
          <w:t>СП 30.13330</w:t>
        </w:r>
      </w:hyperlink>
      <w:r w:rsidR="0011715F" w:rsidRPr="00455C6A">
        <w:rPr>
          <w:sz w:val="28"/>
          <w:szCs w:val="28"/>
        </w:rPr>
        <w:t xml:space="preserve">. </w:t>
      </w:r>
    </w:p>
    <w:p w:rsidR="00351FA2" w:rsidRPr="00455C6A" w:rsidRDefault="00351FA2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5.</w:t>
      </w:r>
      <w:r w:rsidR="00EA57C8" w:rsidRPr="00455C6A">
        <w:rPr>
          <w:sz w:val="28"/>
          <w:szCs w:val="28"/>
        </w:rPr>
        <w:t>1.</w:t>
      </w:r>
      <w:r w:rsidR="00D36A0E" w:rsidRPr="00455C6A">
        <w:rPr>
          <w:sz w:val="28"/>
          <w:szCs w:val="28"/>
        </w:rPr>
        <w:t>10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 xml:space="preserve">Количество </w:t>
      </w:r>
      <w:r w:rsidR="00030BE7" w:rsidRPr="00455C6A">
        <w:rPr>
          <w:sz w:val="28"/>
          <w:szCs w:val="28"/>
        </w:rPr>
        <w:t xml:space="preserve">загрязняющих веществ, приходящихся на одного жителя, </w:t>
      </w:r>
      <w:r w:rsidRPr="00455C6A">
        <w:rPr>
          <w:sz w:val="28"/>
          <w:szCs w:val="28"/>
        </w:rPr>
        <w:t xml:space="preserve">следует принимать согласно </w:t>
      </w:r>
      <w:hyperlink r:id="rId25" w:history="1">
        <w:r w:rsidRPr="00455C6A">
          <w:rPr>
            <w:sz w:val="28"/>
            <w:szCs w:val="28"/>
          </w:rPr>
          <w:t>СП 32.13330</w:t>
        </w:r>
      </w:hyperlink>
      <w:r w:rsidRPr="00455C6A">
        <w:rPr>
          <w:sz w:val="28"/>
          <w:szCs w:val="28"/>
        </w:rPr>
        <w:t>.</w:t>
      </w:r>
    </w:p>
    <w:p w:rsidR="008449DA" w:rsidRPr="00455C6A" w:rsidRDefault="00BF2FEE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="00857804" w:rsidRPr="00455C6A">
        <w:rPr>
          <w:sz w:val="28"/>
          <w:szCs w:val="28"/>
        </w:rPr>
        <w:t>1</w:t>
      </w:r>
      <w:r w:rsidR="00D36A0E" w:rsidRPr="00455C6A">
        <w:rPr>
          <w:sz w:val="28"/>
          <w:szCs w:val="28"/>
        </w:rPr>
        <w:t>1</w:t>
      </w:r>
      <w:r w:rsidR="00AC36A4" w:rsidRPr="00455C6A">
        <w:rPr>
          <w:sz w:val="28"/>
          <w:szCs w:val="28"/>
        </w:rPr>
        <w:t>  </w:t>
      </w:r>
      <w:r w:rsidR="00F476A4" w:rsidRPr="00455C6A">
        <w:rPr>
          <w:sz w:val="28"/>
          <w:szCs w:val="28"/>
        </w:rPr>
        <w:t xml:space="preserve">Общие коэффициенты неравномерности </w:t>
      </w:r>
      <w:r w:rsidR="00AC36A4" w:rsidRPr="00455C6A">
        <w:rPr>
          <w:sz w:val="28"/>
          <w:szCs w:val="28"/>
        </w:rPr>
        <w:t>притока сточ</w:t>
      </w:r>
      <w:r w:rsidR="008449DA" w:rsidRPr="00455C6A">
        <w:rPr>
          <w:sz w:val="28"/>
          <w:szCs w:val="28"/>
        </w:rPr>
        <w:t xml:space="preserve">ных вод следует </w:t>
      </w:r>
      <w:r w:rsidR="00BF0725" w:rsidRPr="00455C6A">
        <w:rPr>
          <w:sz w:val="28"/>
          <w:szCs w:val="28"/>
        </w:rPr>
        <w:t xml:space="preserve">принимать с учетом неравномерности отведения сточных вод по часам суток согласно данным фактического притока сточных вод и эксплуатации аналогичных объектов. При отсутствии фактических данных </w:t>
      </w:r>
      <w:r w:rsidR="00F476A4" w:rsidRPr="00455C6A">
        <w:rPr>
          <w:sz w:val="28"/>
          <w:szCs w:val="28"/>
        </w:rPr>
        <w:t xml:space="preserve">максимальный </w:t>
      </w:r>
      <w:r w:rsidR="00BF0725" w:rsidRPr="00455C6A">
        <w:rPr>
          <w:sz w:val="28"/>
          <w:szCs w:val="28"/>
        </w:rPr>
        <w:t>коэффицие</w:t>
      </w:r>
      <w:r w:rsidR="00AC36A4" w:rsidRPr="00455C6A">
        <w:rPr>
          <w:sz w:val="28"/>
          <w:szCs w:val="28"/>
        </w:rPr>
        <w:t>нт неравномерности притока сточ</w:t>
      </w:r>
      <w:r w:rsidR="00BF0725" w:rsidRPr="00455C6A">
        <w:rPr>
          <w:sz w:val="28"/>
          <w:szCs w:val="28"/>
        </w:rPr>
        <w:t xml:space="preserve">ных вод </w:t>
      </w:r>
      <w:r w:rsidR="00F476A4" w:rsidRPr="00455C6A">
        <w:rPr>
          <w:sz w:val="28"/>
          <w:szCs w:val="28"/>
        </w:rPr>
        <w:t xml:space="preserve">принимается </w:t>
      </w:r>
      <w:r w:rsidR="00BF0725" w:rsidRPr="00455C6A">
        <w:rPr>
          <w:sz w:val="28"/>
          <w:szCs w:val="28"/>
        </w:rPr>
        <w:t xml:space="preserve">не </w:t>
      </w:r>
      <w:r w:rsidR="008449DA" w:rsidRPr="00455C6A">
        <w:rPr>
          <w:sz w:val="28"/>
          <w:szCs w:val="28"/>
        </w:rPr>
        <w:t>менее 3.</w:t>
      </w:r>
    </w:p>
    <w:p w:rsidR="00DE6422" w:rsidRPr="00455C6A" w:rsidRDefault="00DE6422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12</w:t>
      </w:r>
      <w:proofErr w:type="gramStart"/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П</w:t>
      </w:r>
      <w:proofErr w:type="gramEnd"/>
      <w:r w:rsidRPr="00455C6A">
        <w:rPr>
          <w:sz w:val="28"/>
          <w:szCs w:val="28"/>
        </w:rPr>
        <w:t xml:space="preserve">ри строительстве в стесненных условиях, на </w:t>
      </w:r>
      <w:proofErr w:type="spellStart"/>
      <w:r w:rsidRPr="00455C6A">
        <w:rPr>
          <w:sz w:val="28"/>
          <w:szCs w:val="28"/>
        </w:rPr>
        <w:t>слабофильтрующих</w:t>
      </w:r>
      <w:proofErr w:type="spellEnd"/>
      <w:r w:rsidRPr="00455C6A">
        <w:rPr>
          <w:sz w:val="28"/>
          <w:szCs w:val="28"/>
        </w:rPr>
        <w:t xml:space="preserve"> грунтах или в иных условиях, требующих сокращения размеров фильтрующих сооружений, допускается принимать:</w:t>
      </w:r>
    </w:p>
    <w:p w:rsidR="00DE6422" w:rsidRPr="00455C6A" w:rsidRDefault="00DE6422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 xml:space="preserve">раздельный отвод и очистку только </w:t>
      </w:r>
      <w:r w:rsidR="00AC36A4" w:rsidRPr="00455C6A">
        <w:rPr>
          <w:sz w:val="28"/>
          <w:szCs w:val="28"/>
        </w:rPr>
        <w:t>«</w:t>
      </w:r>
      <w:r w:rsidRPr="00455C6A">
        <w:rPr>
          <w:sz w:val="28"/>
          <w:szCs w:val="28"/>
        </w:rPr>
        <w:t>серого</w:t>
      </w:r>
      <w:r w:rsidR="00AC36A4" w:rsidRPr="00455C6A">
        <w:rPr>
          <w:sz w:val="28"/>
          <w:szCs w:val="28"/>
        </w:rPr>
        <w:t>»</w:t>
      </w:r>
      <w:r w:rsidRPr="00455C6A">
        <w:rPr>
          <w:sz w:val="28"/>
          <w:szCs w:val="28"/>
        </w:rPr>
        <w:t xml:space="preserve"> потока (сточная вода кухонных моек, ванн, умывальников)</w:t>
      </w:r>
      <w:r w:rsidR="00AC36A4" w:rsidRPr="00455C6A">
        <w:rPr>
          <w:sz w:val="28"/>
          <w:szCs w:val="28"/>
        </w:rPr>
        <w:t>;</w:t>
      </w:r>
      <w:r w:rsidRPr="00455C6A">
        <w:rPr>
          <w:sz w:val="28"/>
          <w:szCs w:val="28"/>
        </w:rPr>
        <w:t xml:space="preserve"> </w:t>
      </w:r>
    </w:p>
    <w:p w:rsidR="00DE6422" w:rsidRPr="00455C6A" w:rsidRDefault="00DE6422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отвод фекальных сточных вод (от унитазов) в накопитель сточных вод с последующим вывозом на сливные станции</w:t>
      </w:r>
      <w:r w:rsidR="00AC36A4" w:rsidRPr="00455C6A">
        <w:rPr>
          <w:sz w:val="28"/>
          <w:szCs w:val="28"/>
        </w:rPr>
        <w:t>;</w:t>
      </w:r>
      <w:r w:rsidRPr="00455C6A">
        <w:rPr>
          <w:sz w:val="28"/>
          <w:szCs w:val="28"/>
        </w:rPr>
        <w:t xml:space="preserve"> </w:t>
      </w:r>
    </w:p>
    <w:p w:rsidR="00DC5BE2" w:rsidRPr="00455C6A" w:rsidRDefault="00DE6422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 xml:space="preserve">отвод фекальных масс в </w:t>
      </w:r>
      <w:proofErr w:type="spellStart"/>
      <w:r w:rsidRPr="00455C6A">
        <w:rPr>
          <w:sz w:val="28"/>
          <w:szCs w:val="28"/>
        </w:rPr>
        <w:t>биотуалеты</w:t>
      </w:r>
      <w:proofErr w:type="spellEnd"/>
      <w:r w:rsidRPr="00455C6A">
        <w:rPr>
          <w:sz w:val="28"/>
          <w:szCs w:val="28"/>
        </w:rPr>
        <w:t>, люф</w:t>
      </w:r>
      <w:proofErr w:type="gramStart"/>
      <w:r w:rsidRPr="00455C6A">
        <w:rPr>
          <w:sz w:val="28"/>
          <w:szCs w:val="28"/>
        </w:rPr>
        <w:t>т-</w:t>
      </w:r>
      <w:proofErr w:type="gramEnd"/>
      <w:r w:rsidRPr="00455C6A">
        <w:rPr>
          <w:sz w:val="28"/>
          <w:szCs w:val="28"/>
        </w:rPr>
        <w:t xml:space="preserve"> и </w:t>
      </w:r>
      <w:proofErr w:type="spellStart"/>
      <w:r w:rsidRPr="00455C6A">
        <w:rPr>
          <w:sz w:val="28"/>
          <w:szCs w:val="28"/>
        </w:rPr>
        <w:t>пудр-клозеты</w:t>
      </w:r>
      <w:proofErr w:type="spellEnd"/>
      <w:r w:rsidRPr="00455C6A">
        <w:rPr>
          <w:sz w:val="28"/>
          <w:szCs w:val="28"/>
        </w:rPr>
        <w:t xml:space="preserve"> различного типа или в выгреба с последующим вывозом на сливные станции или </w:t>
      </w:r>
      <w:r w:rsidR="005D5EEA" w:rsidRPr="00455C6A">
        <w:rPr>
          <w:sz w:val="28"/>
          <w:szCs w:val="28"/>
        </w:rPr>
        <w:t>в иные места переработки и обезвреживания</w:t>
      </w:r>
      <w:r w:rsidRPr="00455C6A">
        <w:rPr>
          <w:sz w:val="28"/>
          <w:szCs w:val="28"/>
        </w:rPr>
        <w:t>.</w:t>
      </w:r>
    </w:p>
    <w:p w:rsidR="005D5EEA" w:rsidRPr="00455C6A" w:rsidRDefault="005D5EEA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13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Допускается использование отходов из выгребов, пуд</w:t>
      </w:r>
      <w:proofErr w:type="gramStart"/>
      <w:r w:rsidRPr="00455C6A">
        <w:rPr>
          <w:sz w:val="28"/>
          <w:szCs w:val="28"/>
        </w:rPr>
        <w:t>р-</w:t>
      </w:r>
      <w:proofErr w:type="gramEnd"/>
      <w:r w:rsidRPr="00455C6A">
        <w:rPr>
          <w:sz w:val="28"/>
          <w:szCs w:val="28"/>
        </w:rPr>
        <w:t xml:space="preserve"> и </w:t>
      </w:r>
      <w:proofErr w:type="spellStart"/>
      <w:r w:rsidRPr="00455C6A">
        <w:rPr>
          <w:sz w:val="28"/>
          <w:szCs w:val="28"/>
        </w:rPr>
        <w:t>люфт-клозетов</w:t>
      </w:r>
      <w:proofErr w:type="spellEnd"/>
      <w:r w:rsidRPr="00455C6A">
        <w:rPr>
          <w:sz w:val="28"/>
          <w:szCs w:val="28"/>
        </w:rPr>
        <w:t xml:space="preserve"> для приготовления компоста при соблюдении санитарно-гигиенических норм.</w:t>
      </w:r>
    </w:p>
    <w:p w:rsidR="00242145" w:rsidRPr="00455C6A" w:rsidRDefault="00242145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1</w:t>
      </w:r>
      <w:r w:rsidR="005D5EEA" w:rsidRPr="00455C6A">
        <w:rPr>
          <w:sz w:val="28"/>
          <w:szCs w:val="28"/>
        </w:rPr>
        <w:t>4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 xml:space="preserve">Накопители следует проектировать из </w:t>
      </w:r>
      <w:r w:rsidR="00910F99" w:rsidRPr="00455C6A">
        <w:rPr>
          <w:sz w:val="28"/>
          <w:szCs w:val="28"/>
        </w:rPr>
        <w:t xml:space="preserve">водонепроницаемых </w:t>
      </w:r>
      <w:r w:rsidRPr="00455C6A">
        <w:rPr>
          <w:sz w:val="28"/>
          <w:szCs w:val="28"/>
        </w:rPr>
        <w:t>емкостей</w:t>
      </w:r>
      <w:r w:rsidR="00251963" w:rsidRPr="00455C6A">
        <w:rPr>
          <w:sz w:val="28"/>
          <w:szCs w:val="28"/>
        </w:rPr>
        <w:t>, выполненных</w:t>
      </w:r>
      <w:r w:rsidR="00FC33E6" w:rsidRPr="00455C6A">
        <w:rPr>
          <w:sz w:val="28"/>
          <w:szCs w:val="28"/>
        </w:rPr>
        <w:t xml:space="preserve">  из </w:t>
      </w:r>
      <w:r w:rsidR="00B11F7E" w:rsidRPr="00455C6A">
        <w:rPr>
          <w:sz w:val="28"/>
          <w:szCs w:val="28"/>
        </w:rPr>
        <w:t>полиэтилен</w:t>
      </w:r>
      <w:r w:rsidR="00FC33E6" w:rsidRPr="00455C6A">
        <w:rPr>
          <w:sz w:val="28"/>
          <w:szCs w:val="28"/>
        </w:rPr>
        <w:t>а (ПЭ)</w:t>
      </w:r>
      <w:r w:rsidR="00B11F7E" w:rsidRPr="00455C6A">
        <w:rPr>
          <w:sz w:val="28"/>
          <w:szCs w:val="28"/>
        </w:rPr>
        <w:t>, полипропилен</w:t>
      </w:r>
      <w:r w:rsidR="00FC33E6" w:rsidRPr="00455C6A">
        <w:rPr>
          <w:sz w:val="28"/>
          <w:szCs w:val="28"/>
        </w:rPr>
        <w:t>а (ПП)</w:t>
      </w:r>
      <w:r w:rsidR="00B11F7E" w:rsidRPr="00455C6A">
        <w:rPr>
          <w:sz w:val="28"/>
          <w:szCs w:val="28"/>
        </w:rPr>
        <w:t>, стеклопластик</w:t>
      </w:r>
      <w:r w:rsidR="00FC33E6" w:rsidRPr="00455C6A">
        <w:rPr>
          <w:sz w:val="28"/>
          <w:szCs w:val="28"/>
        </w:rPr>
        <w:t xml:space="preserve">а, </w:t>
      </w:r>
      <w:proofErr w:type="spellStart"/>
      <w:r w:rsidR="00FC33E6" w:rsidRPr="00455C6A">
        <w:rPr>
          <w:sz w:val="28"/>
          <w:szCs w:val="28"/>
        </w:rPr>
        <w:t>непластифицированного</w:t>
      </w:r>
      <w:proofErr w:type="spellEnd"/>
      <w:r w:rsidR="00FC33E6" w:rsidRPr="00455C6A">
        <w:rPr>
          <w:sz w:val="28"/>
          <w:szCs w:val="28"/>
        </w:rPr>
        <w:t xml:space="preserve"> поливинилхлорида (ПВХ)</w:t>
      </w:r>
      <w:r w:rsidRPr="00455C6A">
        <w:rPr>
          <w:sz w:val="28"/>
          <w:szCs w:val="28"/>
        </w:rPr>
        <w:t xml:space="preserve">, кирпича или бетона с внутренней и внешней гидроизоляцией. </w:t>
      </w:r>
      <w:bookmarkStart w:id="1" w:name="OCRUncertain276"/>
      <w:r w:rsidRPr="00455C6A">
        <w:rPr>
          <w:sz w:val="28"/>
          <w:szCs w:val="28"/>
        </w:rPr>
        <w:t>Фильтрационный</w:t>
      </w:r>
      <w:bookmarkEnd w:id="1"/>
      <w:r w:rsidRPr="00455C6A">
        <w:rPr>
          <w:sz w:val="28"/>
          <w:szCs w:val="28"/>
        </w:rPr>
        <w:t xml:space="preserve"> расход бетонных и кирпичных накопителей не должен превышать </w:t>
      </w:r>
      <w:bookmarkStart w:id="2" w:name="OCRUncertain277"/>
      <w:r w:rsidRPr="00455C6A">
        <w:rPr>
          <w:sz w:val="28"/>
          <w:szCs w:val="28"/>
        </w:rPr>
        <w:t>3</w:t>
      </w:r>
      <w:r w:rsidR="00AC36A4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л/м</w:t>
      </w:r>
      <w:bookmarkEnd w:id="2"/>
      <w:proofErr w:type="gramStart"/>
      <w:r w:rsidRPr="00455C6A">
        <w:rPr>
          <w:sz w:val="28"/>
          <w:szCs w:val="28"/>
          <w:vertAlign w:val="superscript"/>
        </w:rPr>
        <w:t>2</w:t>
      </w:r>
      <w:proofErr w:type="gramEnd"/>
      <w:r w:rsidRPr="00455C6A">
        <w:rPr>
          <w:sz w:val="28"/>
          <w:szCs w:val="28"/>
        </w:rPr>
        <w:t xml:space="preserve"> в сутки. </w:t>
      </w:r>
      <w:r w:rsidR="004C7494" w:rsidRPr="00455C6A">
        <w:rPr>
          <w:sz w:val="28"/>
          <w:szCs w:val="28"/>
        </w:rPr>
        <w:t xml:space="preserve">Пластиковые накопители должны быть защищены от всплытия и </w:t>
      </w:r>
      <w:proofErr w:type="spellStart"/>
      <w:r w:rsidR="004C7494" w:rsidRPr="00455C6A">
        <w:rPr>
          <w:sz w:val="28"/>
          <w:szCs w:val="28"/>
        </w:rPr>
        <w:t>пучинистых</w:t>
      </w:r>
      <w:proofErr w:type="spellEnd"/>
      <w:r w:rsidR="004C7494" w:rsidRPr="00455C6A">
        <w:rPr>
          <w:sz w:val="28"/>
          <w:szCs w:val="28"/>
        </w:rPr>
        <w:t xml:space="preserve"> деформаций грунта.</w:t>
      </w:r>
    </w:p>
    <w:p w:rsidR="00910F99" w:rsidRPr="00455C6A" w:rsidRDefault="00910F99" w:rsidP="00B62F41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Наземная часть накопителей должна иметь конструкцию и покрытия, удобные для мойки и дезинфекции.</w:t>
      </w:r>
    </w:p>
    <w:p w:rsidR="005D5EEA" w:rsidRPr="00455C6A" w:rsidRDefault="005D5EEA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15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Конструкция накопителя должна:</w:t>
      </w:r>
    </w:p>
    <w:p w:rsidR="005D5EEA" w:rsidRPr="00455C6A" w:rsidRDefault="005D5EEA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обеспечивать сбор, хранение, возможность обработки или перекачки содержимого в специальные транспортные средства для перевозки их в места переработки и обезвреживания;</w:t>
      </w:r>
    </w:p>
    <w:p w:rsidR="005D5EEA" w:rsidRPr="00455C6A" w:rsidRDefault="005D5EEA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обеспечивать безопасность пользования и эксплуатации;</w:t>
      </w:r>
    </w:p>
    <w:p w:rsidR="005D5EEA" w:rsidRPr="00455C6A" w:rsidRDefault="005D5EEA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исключать возможность загрязнения окружающей среды (почвы, поверхностных и подземных вод, воздуха).</w:t>
      </w:r>
    </w:p>
    <w:p w:rsidR="00910F99" w:rsidRPr="00455C6A" w:rsidRDefault="00910F99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16</w:t>
      </w:r>
      <w:proofErr w:type="gramStart"/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Н</w:t>
      </w:r>
      <w:proofErr w:type="gramEnd"/>
      <w:r w:rsidRPr="00455C6A">
        <w:rPr>
          <w:sz w:val="28"/>
          <w:szCs w:val="28"/>
        </w:rPr>
        <w:t>а перекрытии накопителя следует устанавливать приточный вентиляционный стояк диаметром не менее 100</w:t>
      </w:r>
      <w:r w:rsidR="00AC36A4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мм, выводя его на 700</w:t>
      </w:r>
      <w:r w:rsidR="00AC36A4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мм выше планировочной отметки земли.</w:t>
      </w:r>
    </w:p>
    <w:p w:rsidR="00FF5A81" w:rsidRPr="00455C6A" w:rsidRDefault="00FF5A81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1</w:t>
      </w:r>
      <w:r w:rsidR="00910F99" w:rsidRPr="00455C6A">
        <w:rPr>
          <w:sz w:val="28"/>
          <w:szCs w:val="28"/>
        </w:rPr>
        <w:t>7</w:t>
      </w:r>
      <w:proofErr w:type="gramStart"/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К</w:t>
      </w:r>
      <w:proofErr w:type="gramEnd"/>
      <w:r w:rsidRPr="00455C6A">
        <w:rPr>
          <w:sz w:val="28"/>
          <w:szCs w:val="28"/>
        </w:rPr>
        <w:t xml:space="preserve"> накопителю должен быть обеспечен подъезд ассенизационной цистерны.</w:t>
      </w:r>
    </w:p>
    <w:p w:rsidR="00242145" w:rsidRPr="00455C6A" w:rsidRDefault="00242145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1</w:t>
      </w:r>
      <w:r w:rsidR="00910F99" w:rsidRPr="00455C6A">
        <w:rPr>
          <w:sz w:val="28"/>
          <w:szCs w:val="28"/>
        </w:rPr>
        <w:t>8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 xml:space="preserve">Рабочий объем накопителя принимается кратным емкости ассенизационной цистерны. Глубину накопителя следует принимать с </w:t>
      </w:r>
      <w:r w:rsidR="00FF5A81" w:rsidRPr="00455C6A">
        <w:rPr>
          <w:sz w:val="28"/>
          <w:szCs w:val="28"/>
        </w:rPr>
        <w:t xml:space="preserve">учетом </w:t>
      </w:r>
      <w:r w:rsidRPr="00455C6A">
        <w:rPr>
          <w:sz w:val="28"/>
          <w:szCs w:val="28"/>
        </w:rPr>
        <w:t xml:space="preserve">допустимой для насоса </w:t>
      </w:r>
      <w:r w:rsidR="00FF5A81" w:rsidRPr="00455C6A">
        <w:rPr>
          <w:sz w:val="28"/>
          <w:szCs w:val="28"/>
        </w:rPr>
        <w:t xml:space="preserve">ассенизационной машины </w:t>
      </w:r>
      <w:r w:rsidRPr="00455C6A">
        <w:rPr>
          <w:sz w:val="28"/>
          <w:szCs w:val="28"/>
        </w:rPr>
        <w:t>высоты всасывания.</w:t>
      </w:r>
    </w:p>
    <w:p w:rsidR="00DE6422" w:rsidRPr="00455C6A" w:rsidRDefault="00DE6422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Pr="00455C6A">
        <w:rPr>
          <w:sz w:val="28"/>
          <w:szCs w:val="28"/>
        </w:rPr>
        <w:t>1</w:t>
      </w:r>
      <w:r w:rsidR="00910F99" w:rsidRPr="00455C6A">
        <w:rPr>
          <w:sz w:val="28"/>
          <w:szCs w:val="28"/>
        </w:rPr>
        <w:t>9</w:t>
      </w:r>
      <w:proofErr w:type="gramStart"/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П</w:t>
      </w:r>
      <w:proofErr w:type="gramEnd"/>
      <w:r w:rsidRPr="00455C6A">
        <w:rPr>
          <w:sz w:val="28"/>
          <w:szCs w:val="28"/>
        </w:rPr>
        <w:t xml:space="preserve">ри раздельном отводе </w:t>
      </w:r>
      <w:r w:rsidR="00AC36A4" w:rsidRPr="00455C6A">
        <w:rPr>
          <w:sz w:val="28"/>
          <w:szCs w:val="28"/>
        </w:rPr>
        <w:t>«</w:t>
      </w:r>
      <w:r w:rsidRPr="00455C6A">
        <w:rPr>
          <w:sz w:val="28"/>
          <w:szCs w:val="28"/>
        </w:rPr>
        <w:t>серого</w:t>
      </w:r>
      <w:r w:rsidR="00AC36A4" w:rsidRPr="00455C6A">
        <w:rPr>
          <w:sz w:val="28"/>
          <w:szCs w:val="28"/>
        </w:rPr>
        <w:t>»</w:t>
      </w:r>
      <w:r w:rsidRPr="00455C6A">
        <w:rPr>
          <w:sz w:val="28"/>
          <w:szCs w:val="28"/>
        </w:rPr>
        <w:t xml:space="preserve"> и фекального потоков расход </w:t>
      </w:r>
      <w:r w:rsidR="00AC36A4" w:rsidRPr="00455C6A">
        <w:rPr>
          <w:sz w:val="28"/>
          <w:szCs w:val="28"/>
        </w:rPr>
        <w:t>«</w:t>
      </w:r>
      <w:r w:rsidRPr="00455C6A">
        <w:rPr>
          <w:sz w:val="28"/>
          <w:szCs w:val="28"/>
        </w:rPr>
        <w:t>сер</w:t>
      </w:r>
      <w:bookmarkStart w:id="3" w:name="OCRUncertain233"/>
      <w:r w:rsidRPr="00455C6A">
        <w:rPr>
          <w:sz w:val="28"/>
          <w:szCs w:val="28"/>
        </w:rPr>
        <w:t>ы</w:t>
      </w:r>
      <w:bookmarkEnd w:id="3"/>
      <w:r w:rsidRPr="00455C6A">
        <w:rPr>
          <w:sz w:val="28"/>
          <w:szCs w:val="28"/>
        </w:rPr>
        <w:t>х</w:t>
      </w:r>
      <w:bookmarkStart w:id="4" w:name="OCRUncertain234"/>
      <w:r w:rsidR="00AC36A4" w:rsidRPr="00455C6A">
        <w:rPr>
          <w:sz w:val="28"/>
          <w:szCs w:val="28"/>
        </w:rPr>
        <w:t>»</w:t>
      </w:r>
      <w:bookmarkEnd w:id="4"/>
      <w:r w:rsidRPr="00455C6A">
        <w:rPr>
          <w:sz w:val="28"/>
          <w:szCs w:val="28"/>
        </w:rPr>
        <w:t xml:space="preserve"> сточн</w:t>
      </w:r>
      <w:bookmarkStart w:id="5" w:name="OCRUncertain235"/>
      <w:r w:rsidRPr="00455C6A">
        <w:rPr>
          <w:sz w:val="28"/>
          <w:szCs w:val="28"/>
        </w:rPr>
        <w:t>ы</w:t>
      </w:r>
      <w:bookmarkEnd w:id="5"/>
      <w:r w:rsidRPr="00455C6A">
        <w:rPr>
          <w:sz w:val="28"/>
          <w:szCs w:val="28"/>
        </w:rPr>
        <w:t>х вод следует принимать равным 70</w:t>
      </w:r>
      <w:r w:rsidR="00AC36A4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% общего расхода.</w:t>
      </w:r>
    </w:p>
    <w:p w:rsidR="00DE6422" w:rsidRPr="00455C6A" w:rsidRDefault="00DE6422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</w:t>
      </w:r>
      <w:r w:rsidR="00910F99" w:rsidRPr="00455C6A">
        <w:rPr>
          <w:sz w:val="28"/>
          <w:szCs w:val="28"/>
        </w:rPr>
        <w:t>.</w:t>
      </w:r>
      <w:r w:rsidR="00EA57C8" w:rsidRPr="00455C6A">
        <w:rPr>
          <w:sz w:val="28"/>
          <w:szCs w:val="28"/>
        </w:rPr>
        <w:t>1.</w:t>
      </w:r>
      <w:r w:rsidR="00910F99" w:rsidRPr="00455C6A">
        <w:rPr>
          <w:sz w:val="28"/>
          <w:szCs w:val="28"/>
        </w:rPr>
        <w:t>20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 xml:space="preserve">Количество жидких отходов из выгребов надлежит принимать 2000 </w:t>
      </w:r>
      <w:r w:rsidR="00AC36A4" w:rsidRPr="00455C6A">
        <w:rPr>
          <w:sz w:val="28"/>
          <w:szCs w:val="28"/>
        </w:rPr>
        <w:t>–</w:t>
      </w:r>
      <w:r w:rsidRPr="00455C6A">
        <w:rPr>
          <w:sz w:val="28"/>
          <w:szCs w:val="28"/>
        </w:rPr>
        <w:t xml:space="preserve"> 3500</w:t>
      </w:r>
      <w:r w:rsidR="00AC36A4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л/чел. в год.</w:t>
      </w:r>
    </w:p>
    <w:p w:rsidR="00EE6070" w:rsidRPr="00455C6A" w:rsidRDefault="008449DA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="00910F99" w:rsidRPr="00455C6A">
        <w:rPr>
          <w:sz w:val="28"/>
          <w:szCs w:val="28"/>
        </w:rPr>
        <w:t>21</w:t>
      </w:r>
      <w:r w:rsidR="00AC36A4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 xml:space="preserve">Подачу сточных вод на фильтрующие сооружения необходимо производить только после </w:t>
      </w:r>
      <w:r w:rsidR="00EE6070" w:rsidRPr="00455C6A">
        <w:rPr>
          <w:sz w:val="28"/>
          <w:szCs w:val="28"/>
        </w:rPr>
        <w:t xml:space="preserve">их </w:t>
      </w:r>
      <w:r w:rsidRPr="00455C6A">
        <w:rPr>
          <w:sz w:val="28"/>
          <w:szCs w:val="28"/>
        </w:rPr>
        <w:t>осветления</w:t>
      </w:r>
      <w:r w:rsidR="00EE6070" w:rsidRPr="00455C6A">
        <w:rPr>
          <w:sz w:val="28"/>
          <w:szCs w:val="28"/>
        </w:rPr>
        <w:t xml:space="preserve"> в септике</w:t>
      </w:r>
      <w:r w:rsidRPr="00455C6A">
        <w:rPr>
          <w:sz w:val="28"/>
          <w:szCs w:val="28"/>
        </w:rPr>
        <w:t>.</w:t>
      </w:r>
      <w:r w:rsidR="00EE6070" w:rsidRPr="00455C6A">
        <w:rPr>
          <w:sz w:val="28"/>
          <w:szCs w:val="28"/>
        </w:rPr>
        <w:t xml:space="preserve"> </w:t>
      </w:r>
    </w:p>
    <w:p w:rsidR="008449DA" w:rsidRPr="00455C6A" w:rsidRDefault="00A25E14" w:rsidP="00B62F41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</w:t>
      </w:r>
      <w:r w:rsidR="00EA57C8" w:rsidRPr="00455C6A">
        <w:rPr>
          <w:sz w:val="28"/>
          <w:szCs w:val="28"/>
        </w:rPr>
        <w:t>1.</w:t>
      </w:r>
      <w:r w:rsidR="00910F99" w:rsidRPr="00455C6A">
        <w:rPr>
          <w:sz w:val="28"/>
          <w:szCs w:val="28"/>
        </w:rPr>
        <w:t>22</w:t>
      </w:r>
      <w:r w:rsidR="00AC36A4" w:rsidRPr="00455C6A">
        <w:rPr>
          <w:sz w:val="28"/>
          <w:szCs w:val="28"/>
        </w:rPr>
        <w:t>  </w:t>
      </w:r>
      <w:r w:rsidR="00EE6070" w:rsidRPr="00455C6A">
        <w:rPr>
          <w:sz w:val="28"/>
          <w:szCs w:val="28"/>
        </w:rPr>
        <w:t>Сброс дождевых</w:t>
      </w:r>
      <w:r w:rsidR="00E01269" w:rsidRPr="00455C6A">
        <w:rPr>
          <w:sz w:val="28"/>
          <w:szCs w:val="28"/>
        </w:rPr>
        <w:t>, талых</w:t>
      </w:r>
      <w:r w:rsidR="00EE6070" w:rsidRPr="00455C6A">
        <w:rPr>
          <w:sz w:val="28"/>
          <w:szCs w:val="28"/>
        </w:rPr>
        <w:t xml:space="preserve"> и дренажных вод</w:t>
      </w:r>
      <w:r w:rsidR="00EE4931" w:rsidRPr="00455C6A">
        <w:rPr>
          <w:sz w:val="28"/>
          <w:szCs w:val="28"/>
        </w:rPr>
        <w:t>, стоков от мойки автомобилей, а так же промывочных вод от установок водоподготовки</w:t>
      </w:r>
      <w:r w:rsidR="00EE6070" w:rsidRPr="00455C6A">
        <w:rPr>
          <w:sz w:val="28"/>
          <w:szCs w:val="28"/>
        </w:rPr>
        <w:t xml:space="preserve"> в систему </w:t>
      </w:r>
      <w:r w:rsidRPr="00455C6A">
        <w:rPr>
          <w:sz w:val="28"/>
          <w:szCs w:val="28"/>
        </w:rPr>
        <w:t xml:space="preserve">автономной хозяйственно-бытовой канализации </w:t>
      </w:r>
      <w:r w:rsidR="00EE4931" w:rsidRPr="00455C6A">
        <w:rPr>
          <w:sz w:val="28"/>
          <w:szCs w:val="28"/>
        </w:rPr>
        <w:t xml:space="preserve">отдельных зданий </w:t>
      </w:r>
      <w:r w:rsidRPr="00455C6A">
        <w:rPr>
          <w:sz w:val="28"/>
          <w:szCs w:val="28"/>
        </w:rPr>
        <w:lastRenderedPageBreak/>
        <w:t xml:space="preserve">не допускается. Для организованного сбора, отведения и очистки указанных вод следует предусматривать </w:t>
      </w:r>
      <w:r w:rsidR="00EE4931" w:rsidRPr="00455C6A">
        <w:rPr>
          <w:sz w:val="28"/>
          <w:szCs w:val="28"/>
        </w:rPr>
        <w:t xml:space="preserve">самостоятельные </w:t>
      </w:r>
      <w:r w:rsidRPr="00455C6A">
        <w:rPr>
          <w:sz w:val="28"/>
          <w:szCs w:val="28"/>
        </w:rPr>
        <w:t>системы.</w:t>
      </w:r>
    </w:p>
    <w:p w:rsidR="0006512F" w:rsidRPr="00455C6A" w:rsidRDefault="0006512F" w:rsidP="008449DA">
      <w:pPr>
        <w:jc w:val="both"/>
        <w:rPr>
          <w:sz w:val="28"/>
          <w:szCs w:val="28"/>
        </w:rPr>
      </w:pPr>
    </w:p>
    <w:p w:rsidR="00504C0C" w:rsidRPr="00455C6A" w:rsidRDefault="000F5856" w:rsidP="00AC36A4">
      <w:pPr>
        <w:spacing w:line="360" w:lineRule="auto"/>
        <w:ind w:firstLine="709"/>
        <w:jc w:val="both"/>
        <w:rPr>
          <w:b/>
          <w:sz w:val="32"/>
          <w:szCs w:val="28"/>
        </w:rPr>
      </w:pPr>
      <w:r w:rsidRPr="00455C6A">
        <w:rPr>
          <w:b/>
          <w:sz w:val="28"/>
          <w:szCs w:val="28"/>
        </w:rPr>
        <w:t>5.2  Внутренние сети канализации</w:t>
      </w:r>
    </w:p>
    <w:p w:rsidR="005A197E" w:rsidRPr="00455C6A" w:rsidRDefault="005A197E" w:rsidP="006F4518">
      <w:pPr>
        <w:jc w:val="both"/>
        <w:rPr>
          <w:sz w:val="28"/>
          <w:szCs w:val="28"/>
        </w:rPr>
      </w:pPr>
    </w:p>
    <w:p w:rsidR="005A197E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</w:t>
      </w:r>
      <w:r w:rsidR="005A197E" w:rsidRPr="00455C6A">
        <w:rPr>
          <w:sz w:val="28"/>
          <w:szCs w:val="28"/>
        </w:rPr>
        <w:t>.1</w:t>
      </w:r>
      <w:r w:rsidR="00713EE5" w:rsidRPr="00455C6A">
        <w:rPr>
          <w:sz w:val="28"/>
          <w:szCs w:val="28"/>
        </w:rPr>
        <w:t>  </w:t>
      </w:r>
      <w:r w:rsidR="005A197E" w:rsidRPr="00455C6A">
        <w:rPr>
          <w:sz w:val="28"/>
          <w:szCs w:val="28"/>
        </w:rPr>
        <w:t xml:space="preserve">Гидравлический расчет, установку санитарно-технических приборов и приемников сточных вод, а так же прокладку (трассировку) внутренних отводящих напорных и безнапорных (самотечных) трубопроводов зданий следует выполнять в соответствии с требованиями СП 30.13330, СП 40-102-2000 </w:t>
      </w:r>
      <w:r w:rsidR="000F5856" w:rsidRPr="00455C6A">
        <w:rPr>
          <w:sz w:val="28"/>
          <w:szCs w:val="28"/>
        </w:rPr>
        <w:t>[2]</w:t>
      </w:r>
      <w:r w:rsidR="00713EE5" w:rsidRPr="00455C6A">
        <w:rPr>
          <w:sz w:val="28"/>
          <w:szCs w:val="28"/>
        </w:rPr>
        <w:t xml:space="preserve"> </w:t>
      </w:r>
      <w:r w:rsidR="005A197E" w:rsidRPr="00455C6A">
        <w:rPr>
          <w:sz w:val="28"/>
          <w:szCs w:val="28"/>
        </w:rPr>
        <w:t>и СП 40-107-2003</w:t>
      </w:r>
      <w:r w:rsidR="00713EE5" w:rsidRPr="00455C6A">
        <w:rPr>
          <w:sz w:val="28"/>
          <w:szCs w:val="28"/>
        </w:rPr>
        <w:t xml:space="preserve"> [</w:t>
      </w:r>
      <w:r w:rsidR="00596633" w:rsidRPr="00455C6A">
        <w:rPr>
          <w:sz w:val="28"/>
          <w:szCs w:val="28"/>
        </w:rPr>
        <w:t>3</w:t>
      </w:r>
      <w:r w:rsidR="00713EE5" w:rsidRPr="00455C6A">
        <w:rPr>
          <w:sz w:val="28"/>
          <w:szCs w:val="28"/>
        </w:rPr>
        <w:t>]</w:t>
      </w:r>
      <w:r w:rsidR="005A197E" w:rsidRPr="00455C6A">
        <w:rPr>
          <w:sz w:val="28"/>
          <w:szCs w:val="28"/>
        </w:rPr>
        <w:t>.</w:t>
      </w:r>
    </w:p>
    <w:p w:rsidR="00EE4931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5A197E" w:rsidRPr="00455C6A">
        <w:rPr>
          <w:sz w:val="28"/>
          <w:szCs w:val="28"/>
        </w:rPr>
        <w:t>2</w:t>
      </w:r>
      <w:r w:rsidR="00713EE5" w:rsidRPr="00455C6A">
        <w:rPr>
          <w:sz w:val="28"/>
          <w:szCs w:val="28"/>
          <w:lang w:val="en-US"/>
        </w:rPr>
        <w:t>  </w:t>
      </w:r>
      <w:r w:rsidR="0006512F" w:rsidRPr="00455C6A">
        <w:rPr>
          <w:sz w:val="28"/>
          <w:szCs w:val="28"/>
        </w:rPr>
        <w:t xml:space="preserve">Вентиляцию </w:t>
      </w:r>
      <w:r w:rsidR="00054E11" w:rsidRPr="00455C6A">
        <w:rPr>
          <w:sz w:val="28"/>
          <w:szCs w:val="28"/>
        </w:rPr>
        <w:t xml:space="preserve">внутренних и наружных </w:t>
      </w:r>
      <w:r w:rsidR="0006512F" w:rsidRPr="00455C6A">
        <w:rPr>
          <w:sz w:val="28"/>
          <w:szCs w:val="28"/>
        </w:rPr>
        <w:t>сет</w:t>
      </w:r>
      <w:r w:rsidR="00054E11" w:rsidRPr="00455C6A">
        <w:rPr>
          <w:sz w:val="28"/>
          <w:szCs w:val="28"/>
        </w:rPr>
        <w:t>ей</w:t>
      </w:r>
      <w:r w:rsidR="0006512F" w:rsidRPr="00455C6A">
        <w:rPr>
          <w:sz w:val="28"/>
          <w:szCs w:val="28"/>
        </w:rPr>
        <w:t xml:space="preserve"> </w:t>
      </w:r>
      <w:r w:rsidR="00EE4931" w:rsidRPr="00455C6A">
        <w:rPr>
          <w:sz w:val="28"/>
          <w:szCs w:val="28"/>
        </w:rPr>
        <w:t xml:space="preserve">канализации </w:t>
      </w:r>
      <w:r w:rsidR="0006512F" w:rsidRPr="00455C6A">
        <w:rPr>
          <w:sz w:val="28"/>
          <w:szCs w:val="28"/>
        </w:rPr>
        <w:t xml:space="preserve">необходимо предусматривать через вентиляционные стояки, присоединяемые к высшим точкам </w:t>
      </w:r>
      <w:r w:rsidR="00EE4931" w:rsidRPr="00455C6A">
        <w:rPr>
          <w:sz w:val="28"/>
          <w:szCs w:val="28"/>
        </w:rPr>
        <w:t xml:space="preserve">канализационной сети </w:t>
      </w:r>
      <w:r w:rsidR="00054E11" w:rsidRPr="00455C6A">
        <w:rPr>
          <w:sz w:val="28"/>
          <w:szCs w:val="28"/>
        </w:rPr>
        <w:t>в здании</w:t>
      </w:r>
      <w:r w:rsidR="0006512F" w:rsidRPr="00455C6A">
        <w:rPr>
          <w:sz w:val="28"/>
          <w:szCs w:val="28"/>
        </w:rPr>
        <w:t>. Вытяжн</w:t>
      </w:r>
      <w:r w:rsidR="00054E11" w:rsidRPr="00455C6A">
        <w:rPr>
          <w:sz w:val="28"/>
          <w:szCs w:val="28"/>
        </w:rPr>
        <w:t>ые</w:t>
      </w:r>
      <w:r w:rsidR="0006512F" w:rsidRPr="00455C6A">
        <w:rPr>
          <w:sz w:val="28"/>
          <w:szCs w:val="28"/>
        </w:rPr>
        <w:t xml:space="preserve"> част</w:t>
      </w:r>
      <w:r w:rsidR="00054E11" w:rsidRPr="00455C6A">
        <w:rPr>
          <w:sz w:val="28"/>
          <w:szCs w:val="28"/>
        </w:rPr>
        <w:t>и</w:t>
      </w:r>
      <w:r w:rsidR="0006512F" w:rsidRPr="00455C6A">
        <w:rPr>
          <w:sz w:val="28"/>
          <w:szCs w:val="28"/>
        </w:rPr>
        <w:t xml:space="preserve"> канализационн</w:t>
      </w:r>
      <w:r w:rsidR="00054E11" w:rsidRPr="00455C6A">
        <w:rPr>
          <w:sz w:val="28"/>
          <w:szCs w:val="28"/>
        </w:rPr>
        <w:t>ых</w:t>
      </w:r>
      <w:r w:rsidR="0006512F" w:rsidRPr="00455C6A">
        <w:rPr>
          <w:sz w:val="28"/>
          <w:szCs w:val="28"/>
        </w:rPr>
        <w:t xml:space="preserve"> стояк</w:t>
      </w:r>
      <w:r w:rsidR="00054E11" w:rsidRPr="00455C6A">
        <w:rPr>
          <w:sz w:val="28"/>
          <w:szCs w:val="28"/>
        </w:rPr>
        <w:t>ов</w:t>
      </w:r>
      <w:r w:rsidR="0006512F" w:rsidRPr="00455C6A">
        <w:rPr>
          <w:sz w:val="28"/>
          <w:szCs w:val="28"/>
        </w:rPr>
        <w:t xml:space="preserve"> </w:t>
      </w:r>
      <w:r w:rsidR="00922548" w:rsidRPr="00455C6A">
        <w:rPr>
          <w:sz w:val="28"/>
          <w:szCs w:val="28"/>
        </w:rPr>
        <w:t xml:space="preserve">следует </w:t>
      </w:r>
      <w:r w:rsidR="0006512F" w:rsidRPr="00455C6A">
        <w:rPr>
          <w:sz w:val="28"/>
          <w:szCs w:val="28"/>
        </w:rPr>
        <w:t>вывод</w:t>
      </w:r>
      <w:r w:rsidR="00922548" w:rsidRPr="00455C6A">
        <w:rPr>
          <w:sz w:val="28"/>
          <w:szCs w:val="28"/>
        </w:rPr>
        <w:t>ить</w:t>
      </w:r>
      <w:r w:rsidR="0006512F" w:rsidRPr="00455C6A">
        <w:rPr>
          <w:sz w:val="28"/>
          <w:szCs w:val="28"/>
        </w:rPr>
        <w:t xml:space="preserve"> через кровлю или сборную вентиляционную шахту здания на высоту:</w:t>
      </w:r>
    </w:p>
    <w:p w:rsidR="005B6096" w:rsidRPr="00455C6A" w:rsidRDefault="00713EE5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Pr="00455C6A">
        <w:rPr>
          <w:sz w:val="28"/>
          <w:szCs w:val="28"/>
          <w:lang w:val="en-US"/>
        </w:rPr>
        <w:t>  </w:t>
      </w:r>
      <w:r w:rsidR="0006512F" w:rsidRPr="00455C6A">
        <w:rPr>
          <w:sz w:val="28"/>
          <w:szCs w:val="28"/>
        </w:rPr>
        <w:t xml:space="preserve">от плоской неэксплуатируемой и скатной кровли </w:t>
      </w:r>
      <w:r w:rsidRPr="00455C6A">
        <w:rPr>
          <w:sz w:val="28"/>
          <w:szCs w:val="28"/>
        </w:rPr>
        <w:t>−</w:t>
      </w:r>
      <w:r w:rsidR="0006512F" w:rsidRPr="00455C6A">
        <w:rPr>
          <w:sz w:val="28"/>
          <w:szCs w:val="28"/>
        </w:rPr>
        <w:t xml:space="preserve"> 0,2 м;</w:t>
      </w:r>
    </w:p>
    <w:p w:rsidR="00922548" w:rsidRPr="00455C6A" w:rsidRDefault="00713EE5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Pr="00455C6A">
        <w:rPr>
          <w:sz w:val="28"/>
          <w:szCs w:val="28"/>
          <w:lang w:val="en-US"/>
        </w:rPr>
        <w:t>  </w:t>
      </w:r>
      <w:r w:rsidR="0006512F" w:rsidRPr="00455C6A">
        <w:rPr>
          <w:sz w:val="28"/>
          <w:szCs w:val="28"/>
        </w:rPr>
        <w:t xml:space="preserve">обреза сборной вентиляционной шахты </w:t>
      </w:r>
      <w:r w:rsidRPr="00455C6A">
        <w:rPr>
          <w:sz w:val="28"/>
          <w:szCs w:val="28"/>
        </w:rPr>
        <w:t>−</w:t>
      </w:r>
      <w:r w:rsidR="0006512F" w:rsidRPr="00455C6A">
        <w:rPr>
          <w:sz w:val="28"/>
          <w:szCs w:val="28"/>
        </w:rPr>
        <w:t xml:space="preserve"> 0,1 м</w:t>
      </w:r>
      <w:r w:rsidRPr="00455C6A">
        <w:rPr>
          <w:sz w:val="28"/>
          <w:szCs w:val="28"/>
        </w:rPr>
        <w:t>.</w:t>
      </w:r>
      <w:r w:rsidR="0006512F" w:rsidRPr="00455C6A">
        <w:rPr>
          <w:sz w:val="28"/>
          <w:szCs w:val="28"/>
        </w:rPr>
        <w:t xml:space="preserve"> </w:t>
      </w:r>
    </w:p>
    <w:p w:rsidR="00922548" w:rsidRPr="00455C6A" w:rsidRDefault="0092254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Выводимые выше кровли вытяжные части канализационных стояков следует размещать от открываемых окон и балконов на расстоянии не менее 4 м (по горизонтали).</w:t>
      </w:r>
    </w:p>
    <w:p w:rsidR="00B408E8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5A197E" w:rsidRPr="00455C6A">
        <w:rPr>
          <w:sz w:val="28"/>
          <w:szCs w:val="28"/>
        </w:rPr>
        <w:t>3</w:t>
      </w:r>
      <w:r w:rsidR="00713EE5" w:rsidRPr="00455C6A">
        <w:rPr>
          <w:sz w:val="28"/>
          <w:szCs w:val="28"/>
        </w:rPr>
        <w:t>  </w:t>
      </w:r>
      <w:r w:rsidR="007629D1" w:rsidRPr="00455C6A">
        <w:rPr>
          <w:sz w:val="28"/>
          <w:szCs w:val="28"/>
        </w:rPr>
        <w:t xml:space="preserve">Диаметр вытяжной части одиночного стояка должен быть равен диаметру его сточной части. При соответствующем обосновании допускается устраивать </w:t>
      </w:r>
      <w:r w:rsidR="00B408E8" w:rsidRPr="00455C6A">
        <w:rPr>
          <w:sz w:val="28"/>
          <w:szCs w:val="28"/>
        </w:rPr>
        <w:t xml:space="preserve">одну </w:t>
      </w:r>
      <w:r w:rsidR="007629D1" w:rsidRPr="00455C6A">
        <w:rPr>
          <w:sz w:val="28"/>
          <w:szCs w:val="28"/>
        </w:rPr>
        <w:t xml:space="preserve">вытяжную часть для объединяемой поверху группы из нескольких стояков. При этом диаметр сборного вентиляционного трубопровода следует принимать </w:t>
      </w:r>
      <w:proofErr w:type="gramStart"/>
      <w:r w:rsidR="007629D1" w:rsidRPr="00455C6A">
        <w:rPr>
          <w:sz w:val="28"/>
          <w:szCs w:val="28"/>
        </w:rPr>
        <w:t>равным</w:t>
      </w:r>
      <w:proofErr w:type="gramEnd"/>
      <w:r w:rsidR="007629D1" w:rsidRPr="00455C6A">
        <w:rPr>
          <w:sz w:val="28"/>
          <w:szCs w:val="28"/>
        </w:rPr>
        <w:t xml:space="preserve"> наибольшему диаметру стояка из объединяемой группы. </w:t>
      </w:r>
      <w:r w:rsidR="00B408E8" w:rsidRPr="00455C6A">
        <w:rPr>
          <w:sz w:val="28"/>
          <w:szCs w:val="28"/>
        </w:rPr>
        <w:t>Сборный вентиляционный трубопровод, объединяющий поверху канализационные стояки, надлежит предусматривать с уклоном 0,01 в сторону стояков.</w:t>
      </w:r>
    </w:p>
    <w:p w:rsidR="005B6096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5.2.</w:t>
      </w:r>
      <w:r w:rsidR="005A197E" w:rsidRPr="00455C6A">
        <w:rPr>
          <w:sz w:val="28"/>
          <w:szCs w:val="28"/>
        </w:rPr>
        <w:t>4</w:t>
      </w:r>
      <w:r w:rsidR="00713EE5" w:rsidRPr="00455C6A">
        <w:rPr>
          <w:sz w:val="28"/>
          <w:szCs w:val="28"/>
        </w:rPr>
        <w:t>  </w:t>
      </w:r>
      <w:r w:rsidR="007629D1" w:rsidRPr="00455C6A">
        <w:rPr>
          <w:sz w:val="28"/>
          <w:szCs w:val="28"/>
        </w:rPr>
        <w:t xml:space="preserve">Вытяжные части стояков и сборных вентиляционных трубопроводов, расположенные в </w:t>
      </w:r>
      <w:proofErr w:type="spellStart"/>
      <w:r w:rsidR="007629D1" w:rsidRPr="00455C6A">
        <w:rPr>
          <w:sz w:val="28"/>
          <w:szCs w:val="28"/>
        </w:rPr>
        <w:t>неотапливаемых</w:t>
      </w:r>
      <w:proofErr w:type="spellEnd"/>
      <w:r w:rsidR="007629D1" w:rsidRPr="00455C6A">
        <w:rPr>
          <w:sz w:val="28"/>
          <w:szCs w:val="28"/>
        </w:rPr>
        <w:t xml:space="preserve"> чердаках, следует прокладывать в теплоизоляции.</w:t>
      </w:r>
    </w:p>
    <w:p w:rsidR="006F4518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5A197E" w:rsidRPr="00455C6A">
        <w:rPr>
          <w:sz w:val="28"/>
          <w:szCs w:val="28"/>
        </w:rPr>
        <w:t>5</w:t>
      </w:r>
      <w:r w:rsidR="00713EE5" w:rsidRPr="00455C6A">
        <w:rPr>
          <w:sz w:val="28"/>
          <w:szCs w:val="28"/>
        </w:rPr>
        <w:t>  </w:t>
      </w:r>
      <w:r w:rsidR="006F4518" w:rsidRPr="00455C6A">
        <w:rPr>
          <w:sz w:val="28"/>
          <w:szCs w:val="28"/>
        </w:rPr>
        <w:t xml:space="preserve">Установка в устье вытяжной части стояка </w:t>
      </w:r>
      <w:r w:rsidR="005A197E" w:rsidRPr="00455C6A">
        <w:rPr>
          <w:sz w:val="28"/>
          <w:szCs w:val="28"/>
        </w:rPr>
        <w:t xml:space="preserve">здания </w:t>
      </w:r>
      <w:r w:rsidR="006F4518" w:rsidRPr="00455C6A">
        <w:rPr>
          <w:sz w:val="28"/>
          <w:szCs w:val="28"/>
        </w:rPr>
        <w:t>сопротивлений в виде дефлекторов (флюгарка, простой колпак и т.п.) запрещается.</w:t>
      </w:r>
    </w:p>
    <w:p w:rsidR="006F4518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5A197E" w:rsidRPr="00455C6A">
        <w:rPr>
          <w:sz w:val="28"/>
          <w:szCs w:val="28"/>
        </w:rPr>
        <w:t>6</w:t>
      </w:r>
      <w:r w:rsidR="00713EE5" w:rsidRPr="00455C6A">
        <w:rPr>
          <w:sz w:val="28"/>
          <w:szCs w:val="28"/>
        </w:rPr>
        <w:t>  </w:t>
      </w:r>
      <w:r w:rsidR="006F4518" w:rsidRPr="00455C6A">
        <w:rPr>
          <w:sz w:val="28"/>
          <w:szCs w:val="28"/>
        </w:rPr>
        <w:t xml:space="preserve">Устройство невентилируемых канализационных стояков в зданиях, </w:t>
      </w:r>
      <w:r w:rsidR="00977ECB" w:rsidRPr="00455C6A">
        <w:rPr>
          <w:sz w:val="28"/>
          <w:szCs w:val="28"/>
        </w:rPr>
        <w:t xml:space="preserve">выпуски </w:t>
      </w:r>
      <w:r w:rsidR="006F4518" w:rsidRPr="00455C6A">
        <w:rPr>
          <w:sz w:val="28"/>
          <w:szCs w:val="28"/>
        </w:rPr>
        <w:t>которых присоединен</w:t>
      </w:r>
      <w:r w:rsidR="00977ECB" w:rsidRPr="00455C6A">
        <w:rPr>
          <w:sz w:val="28"/>
          <w:szCs w:val="28"/>
        </w:rPr>
        <w:t>ы</w:t>
      </w:r>
      <w:r w:rsidR="006F4518" w:rsidRPr="00455C6A">
        <w:rPr>
          <w:sz w:val="28"/>
          <w:szCs w:val="28"/>
        </w:rPr>
        <w:t xml:space="preserve"> </w:t>
      </w:r>
      <w:r w:rsidR="00977ECB" w:rsidRPr="00455C6A">
        <w:rPr>
          <w:sz w:val="28"/>
          <w:szCs w:val="28"/>
        </w:rPr>
        <w:t xml:space="preserve">наружной канализационной сетью </w:t>
      </w:r>
      <w:r w:rsidR="006F4518" w:rsidRPr="00455C6A">
        <w:rPr>
          <w:sz w:val="28"/>
          <w:szCs w:val="28"/>
        </w:rPr>
        <w:t xml:space="preserve">к </w:t>
      </w:r>
      <w:r w:rsidR="00054E11" w:rsidRPr="00455C6A">
        <w:rPr>
          <w:sz w:val="28"/>
          <w:szCs w:val="28"/>
        </w:rPr>
        <w:t xml:space="preserve">индивидуальной </w:t>
      </w:r>
      <w:r w:rsidR="00977ECB" w:rsidRPr="00455C6A">
        <w:rPr>
          <w:sz w:val="28"/>
          <w:szCs w:val="28"/>
        </w:rPr>
        <w:t>автономной системе</w:t>
      </w:r>
      <w:r w:rsidR="00E951F4" w:rsidRPr="00455C6A">
        <w:rPr>
          <w:sz w:val="28"/>
          <w:szCs w:val="28"/>
        </w:rPr>
        <w:t xml:space="preserve"> канализации</w:t>
      </w:r>
      <w:r w:rsidR="00977ECB" w:rsidRPr="00455C6A">
        <w:rPr>
          <w:sz w:val="28"/>
          <w:szCs w:val="28"/>
        </w:rPr>
        <w:t xml:space="preserve">, </w:t>
      </w:r>
      <w:r w:rsidR="00B408E8" w:rsidRPr="00455C6A">
        <w:rPr>
          <w:sz w:val="28"/>
          <w:szCs w:val="28"/>
        </w:rPr>
        <w:t>присоединение вытяжных частей канализационных стояков к вентиляционным системам и дымоходам</w:t>
      </w:r>
      <w:r w:rsidR="00E951F4" w:rsidRPr="00455C6A">
        <w:rPr>
          <w:sz w:val="28"/>
          <w:szCs w:val="28"/>
        </w:rPr>
        <w:t>,</w:t>
      </w:r>
      <w:r w:rsidR="00B408E8" w:rsidRPr="00455C6A">
        <w:rPr>
          <w:sz w:val="28"/>
          <w:szCs w:val="28"/>
        </w:rPr>
        <w:t xml:space="preserve"> </w:t>
      </w:r>
      <w:r w:rsidR="00E951F4" w:rsidRPr="00455C6A">
        <w:rPr>
          <w:sz w:val="28"/>
          <w:szCs w:val="28"/>
        </w:rPr>
        <w:t xml:space="preserve">а так же замена вытяжной части стояка вентиляционным клапаном (пропускающим воздух только в одну сторону </w:t>
      </w:r>
      <w:r w:rsidR="00713EE5" w:rsidRPr="00455C6A">
        <w:rPr>
          <w:sz w:val="28"/>
          <w:szCs w:val="28"/>
        </w:rPr>
        <w:t>−</w:t>
      </w:r>
      <w:r w:rsidR="00E951F4" w:rsidRPr="00455C6A">
        <w:rPr>
          <w:sz w:val="28"/>
          <w:szCs w:val="28"/>
        </w:rPr>
        <w:t xml:space="preserve"> в стояк) </w:t>
      </w:r>
      <w:r w:rsidR="006F4518" w:rsidRPr="00455C6A">
        <w:rPr>
          <w:sz w:val="28"/>
          <w:szCs w:val="28"/>
        </w:rPr>
        <w:t xml:space="preserve">не </w:t>
      </w:r>
      <w:r w:rsidR="00977ECB" w:rsidRPr="00455C6A">
        <w:rPr>
          <w:sz w:val="28"/>
          <w:szCs w:val="28"/>
        </w:rPr>
        <w:t>допускается.</w:t>
      </w:r>
    </w:p>
    <w:p w:rsidR="00071FFE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5A197E" w:rsidRPr="00455C6A">
        <w:rPr>
          <w:sz w:val="28"/>
          <w:szCs w:val="28"/>
        </w:rPr>
        <w:t>7</w:t>
      </w:r>
      <w:r w:rsidR="00713EE5" w:rsidRPr="00455C6A">
        <w:rPr>
          <w:sz w:val="28"/>
          <w:szCs w:val="28"/>
        </w:rPr>
        <w:t>  </w:t>
      </w:r>
      <w:r w:rsidR="00071FFE" w:rsidRPr="00455C6A">
        <w:rPr>
          <w:sz w:val="28"/>
          <w:szCs w:val="28"/>
        </w:rPr>
        <w:t>Системы внутренней канализации зданий следует проектировать из канализационных труб, рассчитанных на транспортирование сточных вод с постоянной температурой не ниже 75</w:t>
      </w:r>
      <w:proofErr w:type="gramStart"/>
      <w:r w:rsidR="00713EE5" w:rsidRPr="00455C6A">
        <w:rPr>
          <w:sz w:val="28"/>
          <w:szCs w:val="28"/>
        </w:rPr>
        <w:t> </w:t>
      </w:r>
      <w:r w:rsidR="00071FFE" w:rsidRPr="00455C6A">
        <w:rPr>
          <w:sz w:val="28"/>
          <w:szCs w:val="28"/>
        </w:rPr>
        <w:t>°С</w:t>
      </w:r>
      <w:proofErr w:type="gramEnd"/>
      <w:r w:rsidR="00071FFE" w:rsidRPr="00455C6A">
        <w:rPr>
          <w:sz w:val="28"/>
          <w:szCs w:val="28"/>
        </w:rPr>
        <w:t xml:space="preserve"> и кратковременно не менее 1 мин с температурой не менее 90</w:t>
      </w:r>
      <w:r w:rsidR="00713EE5" w:rsidRPr="00455C6A">
        <w:rPr>
          <w:sz w:val="28"/>
          <w:szCs w:val="28"/>
        </w:rPr>
        <w:t> </w:t>
      </w:r>
      <w:r w:rsidR="00071FFE" w:rsidRPr="00455C6A">
        <w:rPr>
          <w:sz w:val="28"/>
          <w:szCs w:val="28"/>
        </w:rPr>
        <w:t>°С</w:t>
      </w:r>
      <w:r w:rsidR="00713EE5" w:rsidRPr="00455C6A">
        <w:rPr>
          <w:sz w:val="28"/>
          <w:szCs w:val="28"/>
        </w:rPr>
        <w:t>.</w:t>
      </w:r>
    </w:p>
    <w:p w:rsidR="00071FFE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5A197E" w:rsidRPr="00455C6A">
        <w:rPr>
          <w:sz w:val="28"/>
          <w:szCs w:val="28"/>
        </w:rPr>
        <w:t>8</w:t>
      </w:r>
      <w:r w:rsidR="00713EE5" w:rsidRPr="00455C6A">
        <w:rPr>
          <w:sz w:val="28"/>
          <w:szCs w:val="28"/>
        </w:rPr>
        <w:t>  </w:t>
      </w:r>
      <w:r w:rsidR="00071FFE" w:rsidRPr="00455C6A">
        <w:rPr>
          <w:sz w:val="28"/>
          <w:szCs w:val="28"/>
        </w:rPr>
        <w:t>Проектирование системы канализации из труб и соединительных деталей из различных полимерных материалов не допускается.</w:t>
      </w:r>
    </w:p>
    <w:p w:rsidR="00052B9A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5A197E" w:rsidRPr="00455C6A">
        <w:rPr>
          <w:sz w:val="28"/>
          <w:szCs w:val="28"/>
        </w:rPr>
        <w:t>9</w:t>
      </w:r>
      <w:proofErr w:type="gramStart"/>
      <w:r w:rsidR="00713EE5" w:rsidRPr="00455C6A">
        <w:rPr>
          <w:sz w:val="28"/>
          <w:szCs w:val="28"/>
        </w:rPr>
        <w:t>  </w:t>
      </w:r>
      <w:r w:rsidR="00052B9A" w:rsidRPr="00455C6A">
        <w:rPr>
          <w:sz w:val="28"/>
          <w:szCs w:val="28"/>
        </w:rPr>
        <w:t>П</w:t>
      </w:r>
      <w:proofErr w:type="gramEnd"/>
      <w:r w:rsidR="00052B9A" w:rsidRPr="00455C6A">
        <w:rPr>
          <w:sz w:val="28"/>
          <w:szCs w:val="28"/>
        </w:rPr>
        <w:t xml:space="preserve">ри переходе стояков </w:t>
      </w:r>
      <w:r w:rsidR="005A197E" w:rsidRPr="00455C6A">
        <w:rPr>
          <w:sz w:val="28"/>
          <w:szCs w:val="28"/>
        </w:rPr>
        <w:t xml:space="preserve">здания </w:t>
      </w:r>
      <w:r w:rsidR="00052B9A" w:rsidRPr="00455C6A">
        <w:rPr>
          <w:sz w:val="28"/>
          <w:szCs w:val="28"/>
        </w:rPr>
        <w:t>в горизонтальный трубопровод запрещается применять отвод 90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 (87,5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°). Нижний отвод стояка следует монтировать не менее чем из двух отводов по 45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 или трех отводов по 30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 или из четырех отводов по 22,5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°. В необходимых случаях возможно применение отводов 45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 + 30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°, или 45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 + 22,5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°, или 45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 + 2х22,5</w:t>
      </w:r>
      <w:r w:rsidR="00713EE5" w:rsidRPr="00455C6A">
        <w:rPr>
          <w:sz w:val="28"/>
          <w:szCs w:val="28"/>
        </w:rPr>
        <w:t> </w:t>
      </w:r>
      <w:r w:rsidR="00052B9A" w:rsidRPr="00455C6A">
        <w:rPr>
          <w:sz w:val="28"/>
          <w:szCs w:val="28"/>
        </w:rPr>
        <w:t>°</w:t>
      </w:r>
    </w:p>
    <w:p w:rsidR="00403889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5A197E" w:rsidRPr="00455C6A">
        <w:rPr>
          <w:sz w:val="28"/>
          <w:szCs w:val="28"/>
        </w:rPr>
        <w:t>10</w:t>
      </w:r>
      <w:r w:rsidR="00713EE5" w:rsidRPr="00455C6A">
        <w:rPr>
          <w:sz w:val="28"/>
          <w:szCs w:val="28"/>
        </w:rPr>
        <w:t>  </w:t>
      </w:r>
      <w:r w:rsidR="00403889" w:rsidRPr="00455C6A">
        <w:rPr>
          <w:sz w:val="28"/>
          <w:szCs w:val="28"/>
        </w:rPr>
        <w:t xml:space="preserve">Узлы поворотов </w:t>
      </w:r>
      <w:r w:rsidR="005A197E" w:rsidRPr="00455C6A">
        <w:rPr>
          <w:sz w:val="28"/>
          <w:szCs w:val="28"/>
        </w:rPr>
        <w:t xml:space="preserve">внутренних </w:t>
      </w:r>
      <w:r w:rsidR="00403889" w:rsidRPr="00455C6A">
        <w:rPr>
          <w:sz w:val="28"/>
          <w:szCs w:val="28"/>
        </w:rPr>
        <w:t>самотечных трубопроводов в горизонтальной плоскости следует выполнять не менее чем из двух фасонных частей (два или более отводов, тройник и отвод и т.д.).</w:t>
      </w:r>
    </w:p>
    <w:p w:rsidR="002D2F51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5.2.</w:t>
      </w:r>
      <w:r w:rsidR="00267ADE" w:rsidRPr="00455C6A">
        <w:rPr>
          <w:sz w:val="28"/>
          <w:szCs w:val="28"/>
        </w:rPr>
        <w:t>11</w:t>
      </w:r>
      <w:r w:rsidR="00713EE5" w:rsidRPr="00455C6A">
        <w:rPr>
          <w:sz w:val="28"/>
          <w:szCs w:val="28"/>
        </w:rPr>
        <w:t>  </w:t>
      </w:r>
      <w:r w:rsidR="002D2F51" w:rsidRPr="00455C6A">
        <w:rPr>
          <w:sz w:val="28"/>
          <w:szCs w:val="28"/>
        </w:rPr>
        <w:t xml:space="preserve">Диаметр и уклон самотечных выпусков от канализационной сети зданий в наружную сеть автономной канализации следует определять расчетом. </w:t>
      </w:r>
      <w:r w:rsidR="002D46C3" w:rsidRPr="00455C6A">
        <w:rPr>
          <w:sz w:val="28"/>
          <w:szCs w:val="28"/>
        </w:rPr>
        <w:t>Д</w:t>
      </w:r>
      <w:r w:rsidR="002D2F51" w:rsidRPr="00455C6A">
        <w:rPr>
          <w:sz w:val="28"/>
          <w:szCs w:val="28"/>
        </w:rPr>
        <w:t xml:space="preserve">иаметр трубопровода канализационного выпуска не может быть меньше наибольшего диаметра канализационного стояка. </w:t>
      </w:r>
    </w:p>
    <w:p w:rsidR="001B711D" w:rsidRPr="00455C6A" w:rsidRDefault="006B33BA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В тех случаях, когда выполнить расчет </w:t>
      </w:r>
      <w:r w:rsidR="002D2F51" w:rsidRPr="00455C6A">
        <w:rPr>
          <w:sz w:val="28"/>
          <w:szCs w:val="28"/>
        </w:rPr>
        <w:t xml:space="preserve">уклона </w:t>
      </w:r>
      <w:r w:rsidRPr="00455C6A">
        <w:rPr>
          <w:sz w:val="28"/>
          <w:szCs w:val="28"/>
        </w:rPr>
        <w:t xml:space="preserve">не представляется возможным из-за недостаточной величины расхода сточных вод, безрасчетные самотечные выпуски следует прокладывать с уклоном не менее </w:t>
      </w:r>
      <w:r w:rsidR="001B711D" w:rsidRPr="00455C6A">
        <w:rPr>
          <w:sz w:val="28"/>
          <w:szCs w:val="28"/>
        </w:rPr>
        <w:t>не менее 0,02.</w:t>
      </w:r>
    </w:p>
    <w:p w:rsidR="00713EE5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267ADE" w:rsidRPr="00455C6A">
        <w:rPr>
          <w:sz w:val="28"/>
          <w:szCs w:val="28"/>
        </w:rPr>
        <w:t>12</w:t>
      </w:r>
      <w:r w:rsidR="00713EE5" w:rsidRPr="00455C6A">
        <w:rPr>
          <w:sz w:val="28"/>
          <w:szCs w:val="28"/>
        </w:rPr>
        <w:t>  </w:t>
      </w:r>
      <w:r w:rsidR="00B81AEA" w:rsidRPr="00455C6A">
        <w:rPr>
          <w:sz w:val="28"/>
          <w:szCs w:val="28"/>
        </w:rPr>
        <w:t xml:space="preserve">Длина выпуска от стояка или прочистки в здании до оси </w:t>
      </w:r>
      <w:r w:rsidR="00A87C3A" w:rsidRPr="00455C6A">
        <w:rPr>
          <w:sz w:val="28"/>
          <w:szCs w:val="28"/>
        </w:rPr>
        <w:t>первого сооружения на сети (</w:t>
      </w:r>
      <w:r w:rsidR="00B81AEA" w:rsidRPr="00455C6A">
        <w:rPr>
          <w:sz w:val="28"/>
          <w:szCs w:val="28"/>
        </w:rPr>
        <w:t>смотрового колодца</w:t>
      </w:r>
      <w:r w:rsidR="00A87C3A" w:rsidRPr="00455C6A">
        <w:rPr>
          <w:sz w:val="28"/>
          <w:szCs w:val="28"/>
        </w:rPr>
        <w:t>,</w:t>
      </w:r>
      <w:r w:rsidR="00B81AEA" w:rsidRPr="00455C6A">
        <w:rPr>
          <w:sz w:val="28"/>
          <w:szCs w:val="28"/>
        </w:rPr>
        <w:t xml:space="preserve"> камеры септика</w:t>
      </w:r>
      <w:r w:rsidR="00A87C3A" w:rsidRPr="00455C6A">
        <w:rPr>
          <w:sz w:val="28"/>
          <w:szCs w:val="28"/>
        </w:rPr>
        <w:t xml:space="preserve"> или насосной станции</w:t>
      </w:r>
      <w:r w:rsidR="00B81AEA" w:rsidRPr="00455C6A">
        <w:rPr>
          <w:sz w:val="28"/>
          <w:szCs w:val="28"/>
        </w:rPr>
        <w:t>) должна быть</w:t>
      </w:r>
      <w:r w:rsidR="00713EE5" w:rsidRPr="00455C6A">
        <w:rPr>
          <w:sz w:val="28"/>
          <w:szCs w:val="28"/>
        </w:rPr>
        <w:t xml:space="preserve"> не более:</w:t>
      </w:r>
    </w:p>
    <w:p w:rsidR="00713EE5" w:rsidRPr="00455C6A" w:rsidRDefault="00713EE5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B81AEA" w:rsidRPr="00455C6A">
        <w:rPr>
          <w:sz w:val="28"/>
          <w:szCs w:val="28"/>
        </w:rPr>
        <w:t>8</w:t>
      </w:r>
      <w:r w:rsidRPr="00455C6A">
        <w:rPr>
          <w:sz w:val="28"/>
          <w:szCs w:val="28"/>
        </w:rPr>
        <w:t> </w:t>
      </w:r>
      <w:r w:rsidR="00B81AEA" w:rsidRPr="00455C6A">
        <w:rPr>
          <w:sz w:val="28"/>
          <w:szCs w:val="28"/>
        </w:rPr>
        <w:t xml:space="preserve">м </w:t>
      </w:r>
      <w:r w:rsidRPr="00455C6A">
        <w:rPr>
          <w:sz w:val="28"/>
          <w:szCs w:val="28"/>
        </w:rPr>
        <w:t>− </w:t>
      </w:r>
      <w:r w:rsidR="00B81AEA" w:rsidRPr="00455C6A">
        <w:rPr>
          <w:sz w:val="28"/>
          <w:szCs w:val="28"/>
        </w:rPr>
        <w:t xml:space="preserve">при диаметре </w:t>
      </w:r>
      <w:r w:rsidR="006B33BA" w:rsidRPr="00455C6A">
        <w:rPr>
          <w:sz w:val="28"/>
          <w:szCs w:val="28"/>
        </w:rPr>
        <w:t xml:space="preserve">выпуска </w:t>
      </w:r>
      <w:r w:rsidR="00B81AEA" w:rsidRPr="00455C6A">
        <w:rPr>
          <w:sz w:val="28"/>
          <w:szCs w:val="28"/>
        </w:rPr>
        <w:t>50</w:t>
      </w:r>
      <w:r w:rsidRPr="00455C6A">
        <w:rPr>
          <w:sz w:val="28"/>
          <w:szCs w:val="28"/>
        </w:rPr>
        <w:t> </w:t>
      </w:r>
      <w:r w:rsidR="00B81AEA" w:rsidRPr="00455C6A">
        <w:rPr>
          <w:sz w:val="28"/>
          <w:szCs w:val="28"/>
        </w:rPr>
        <w:t>мм</w:t>
      </w:r>
      <w:r w:rsidRPr="00455C6A">
        <w:rPr>
          <w:sz w:val="28"/>
          <w:szCs w:val="28"/>
        </w:rPr>
        <w:t>;</w:t>
      </w:r>
    </w:p>
    <w:p w:rsidR="00B81AEA" w:rsidRPr="00455C6A" w:rsidRDefault="00713EE5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B81AEA" w:rsidRPr="00455C6A">
        <w:rPr>
          <w:sz w:val="28"/>
          <w:szCs w:val="28"/>
        </w:rPr>
        <w:t>12</w:t>
      </w:r>
      <w:r w:rsidRPr="00455C6A">
        <w:rPr>
          <w:sz w:val="28"/>
          <w:szCs w:val="28"/>
        </w:rPr>
        <w:t> м − </w:t>
      </w:r>
      <w:r w:rsidR="00B81AEA" w:rsidRPr="00455C6A">
        <w:rPr>
          <w:sz w:val="28"/>
          <w:szCs w:val="28"/>
        </w:rPr>
        <w:t>при диаметре</w:t>
      </w:r>
      <w:r w:rsidR="006B33BA" w:rsidRPr="00455C6A">
        <w:rPr>
          <w:sz w:val="28"/>
          <w:szCs w:val="28"/>
        </w:rPr>
        <w:t xml:space="preserve"> 100</w:t>
      </w:r>
      <w:r w:rsidRPr="00455C6A">
        <w:rPr>
          <w:sz w:val="28"/>
          <w:szCs w:val="28"/>
        </w:rPr>
        <w:t> </w:t>
      </w:r>
      <w:r w:rsidR="006B33BA" w:rsidRPr="00455C6A">
        <w:rPr>
          <w:sz w:val="28"/>
          <w:szCs w:val="28"/>
        </w:rPr>
        <w:t>мм.</w:t>
      </w:r>
    </w:p>
    <w:p w:rsidR="00B81AEA" w:rsidRPr="00455C6A" w:rsidRDefault="00B81AEA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При </w:t>
      </w:r>
      <w:r w:rsidR="00A87C3A" w:rsidRPr="00455C6A">
        <w:rPr>
          <w:sz w:val="28"/>
          <w:szCs w:val="28"/>
        </w:rPr>
        <w:t xml:space="preserve">необходимости устройства более длинных выпусков следует </w:t>
      </w:r>
      <w:r w:rsidRPr="00455C6A">
        <w:rPr>
          <w:sz w:val="28"/>
          <w:szCs w:val="28"/>
        </w:rPr>
        <w:t>предусматривать устройство дополнительн</w:t>
      </w:r>
      <w:r w:rsidR="006B33BA" w:rsidRPr="00455C6A">
        <w:rPr>
          <w:sz w:val="28"/>
          <w:szCs w:val="28"/>
        </w:rPr>
        <w:t>ых</w:t>
      </w:r>
      <w:r w:rsidRPr="00455C6A">
        <w:rPr>
          <w:sz w:val="28"/>
          <w:szCs w:val="28"/>
        </w:rPr>
        <w:t xml:space="preserve"> смотров</w:t>
      </w:r>
      <w:r w:rsidR="006B33BA" w:rsidRPr="00455C6A">
        <w:rPr>
          <w:sz w:val="28"/>
          <w:szCs w:val="28"/>
        </w:rPr>
        <w:t>ых</w:t>
      </w:r>
      <w:r w:rsidRPr="00455C6A">
        <w:rPr>
          <w:sz w:val="28"/>
          <w:szCs w:val="28"/>
        </w:rPr>
        <w:t xml:space="preserve"> колодц</w:t>
      </w:r>
      <w:r w:rsidR="006B33BA" w:rsidRPr="00455C6A">
        <w:rPr>
          <w:sz w:val="28"/>
          <w:szCs w:val="28"/>
        </w:rPr>
        <w:t>ев</w:t>
      </w:r>
      <w:r w:rsidR="00A87C3A" w:rsidRPr="00455C6A">
        <w:rPr>
          <w:sz w:val="28"/>
          <w:szCs w:val="28"/>
        </w:rPr>
        <w:t>.</w:t>
      </w:r>
    </w:p>
    <w:p w:rsidR="00614325" w:rsidRPr="00455C6A" w:rsidRDefault="00614325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Устройство длинных выпусков диаметром 50</w:t>
      </w:r>
      <w:r w:rsidR="00713EE5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мм не рекомендуется.</w:t>
      </w:r>
    </w:p>
    <w:p w:rsidR="002D46C3" w:rsidRPr="00455C6A" w:rsidRDefault="00EA57C8" w:rsidP="00AC36A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5.2.</w:t>
      </w:r>
      <w:r w:rsidR="00267ADE" w:rsidRPr="00455C6A">
        <w:rPr>
          <w:sz w:val="28"/>
          <w:szCs w:val="28"/>
        </w:rPr>
        <w:t>13</w:t>
      </w:r>
      <w:r w:rsidR="00713EE5" w:rsidRPr="00455C6A">
        <w:rPr>
          <w:sz w:val="28"/>
          <w:szCs w:val="28"/>
        </w:rPr>
        <w:t>  </w:t>
      </w:r>
      <w:r w:rsidR="002D46C3" w:rsidRPr="00455C6A">
        <w:rPr>
          <w:sz w:val="28"/>
          <w:szCs w:val="28"/>
        </w:rPr>
        <w:t>Пересечение выпуском стен подвала или фундамента здания в сухих грунтах следует выполнять с зазором 0,2</w:t>
      </w:r>
      <w:r w:rsidR="00713EE5" w:rsidRPr="00455C6A">
        <w:rPr>
          <w:sz w:val="28"/>
          <w:szCs w:val="28"/>
        </w:rPr>
        <w:t> </w:t>
      </w:r>
      <w:r w:rsidR="002D46C3" w:rsidRPr="00455C6A">
        <w:rPr>
          <w:sz w:val="28"/>
          <w:szCs w:val="28"/>
        </w:rPr>
        <w:t xml:space="preserve">м между трубопроводом и строительными конструкциями и заделкой отверстия в стене водонепроницаемыми и газонепроницаемыми (в газифицированных районах) эластичными материалами, в мокрых грунтах </w:t>
      </w:r>
      <w:r w:rsidR="00713EE5" w:rsidRPr="00455C6A">
        <w:rPr>
          <w:sz w:val="28"/>
          <w:szCs w:val="28"/>
        </w:rPr>
        <w:t>−</w:t>
      </w:r>
      <w:r w:rsidR="002D46C3" w:rsidRPr="00455C6A">
        <w:rPr>
          <w:sz w:val="28"/>
          <w:szCs w:val="28"/>
        </w:rPr>
        <w:t xml:space="preserve"> с установкой сальников.</w:t>
      </w:r>
    </w:p>
    <w:p w:rsidR="00A87C3A" w:rsidRPr="00455C6A" w:rsidRDefault="00A87C3A" w:rsidP="00AC36A4">
      <w:pPr>
        <w:jc w:val="both"/>
        <w:rPr>
          <w:rFonts w:ascii="Arial Narrow" w:hAnsi="Arial Narrow"/>
        </w:rPr>
      </w:pPr>
    </w:p>
    <w:p w:rsidR="00D36A0E" w:rsidRPr="00455C6A" w:rsidRDefault="000F5856" w:rsidP="00713EE5">
      <w:pPr>
        <w:ind w:firstLine="709"/>
        <w:jc w:val="both"/>
        <w:rPr>
          <w:b/>
          <w:sz w:val="32"/>
          <w:szCs w:val="28"/>
        </w:rPr>
      </w:pPr>
      <w:r w:rsidRPr="00455C6A">
        <w:rPr>
          <w:b/>
          <w:sz w:val="28"/>
          <w:szCs w:val="28"/>
        </w:rPr>
        <w:t>5.3  Наружные канализационные сети</w:t>
      </w:r>
    </w:p>
    <w:p w:rsidR="006B33BA" w:rsidRPr="00455C6A" w:rsidRDefault="006B33BA" w:rsidP="00B81AEA">
      <w:pPr>
        <w:jc w:val="both"/>
        <w:rPr>
          <w:rFonts w:ascii="Arial Narrow" w:hAnsi="Arial Narrow"/>
          <w:sz w:val="28"/>
        </w:rPr>
      </w:pPr>
    </w:p>
    <w:p w:rsidR="00AD0FD9" w:rsidRPr="00455C6A" w:rsidRDefault="00EA57C8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5.3.</w:t>
      </w:r>
      <w:r w:rsidR="005A197E" w:rsidRPr="00455C6A">
        <w:rPr>
          <w:sz w:val="28"/>
          <w:szCs w:val="28"/>
        </w:rPr>
        <w:t>1</w:t>
      </w:r>
      <w:r w:rsidR="00713EE5" w:rsidRPr="00455C6A">
        <w:rPr>
          <w:sz w:val="28"/>
          <w:szCs w:val="28"/>
        </w:rPr>
        <w:t>  </w:t>
      </w:r>
      <w:r w:rsidR="007148AA" w:rsidRPr="00455C6A">
        <w:rPr>
          <w:sz w:val="28"/>
          <w:szCs w:val="28"/>
        </w:rPr>
        <w:t>Р</w:t>
      </w:r>
      <w:r w:rsidR="00AD0FD9" w:rsidRPr="00455C6A">
        <w:rPr>
          <w:sz w:val="28"/>
          <w:szCs w:val="28"/>
        </w:rPr>
        <w:t>асчет и проектирование наружных канализационных сетей следует выполнять в соответствии с требованиями СП</w:t>
      </w:r>
      <w:r w:rsidR="00713EE5" w:rsidRPr="00455C6A">
        <w:rPr>
          <w:sz w:val="28"/>
          <w:szCs w:val="28"/>
        </w:rPr>
        <w:t> </w:t>
      </w:r>
      <w:r w:rsidR="00AD0FD9" w:rsidRPr="00455C6A">
        <w:rPr>
          <w:sz w:val="28"/>
          <w:szCs w:val="28"/>
        </w:rPr>
        <w:t>32.13330.</w:t>
      </w:r>
    </w:p>
    <w:p w:rsidR="00AD0FD9" w:rsidRPr="00455C6A" w:rsidRDefault="00AD0FD9" w:rsidP="00713EE5">
      <w:pPr>
        <w:spacing w:line="360" w:lineRule="auto"/>
        <w:ind w:firstLine="709"/>
        <w:jc w:val="both"/>
        <w:rPr>
          <w:sz w:val="28"/>
          <w:szCs w:val="28"/>
        </w:rPr>
      </w:pPr>
    </w:p>
    <w:p w:rsidR="00AD0FD9" w:rsidRPr="00455C6A" w:rsidRDefault="00EA57C8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5.3.</w:t>
      </w:r>
      <w:r w:rsidR="005A197E" w:rsidRPr="00455C6A">
        <w:rPr>
          <w:sz w:val="28"/>
          <w:szCs w:val="28"/>
        </w:rPr>
        <w:t>2</w:t>
      </w:r>
      <w:r w:rsidR="00713EE5" w:rsidRPr="00455C6A">
        <w:rPr>
          <w:sz w:val="28"/>
          <w:szCs w:val="28"/>
        </w:rPr>
        <w:t>  </w:t>
      </w:r>
      <w:r w:rsidR="007148AA" w:rsidRPr="00455C6A">
        <w:rPr>
          <w:sz w:val="28"/>
          <w:szCs w:val="28"/>
        </w:rPr>
        <w:t xml:space="preserve">Выбор труб </w:t>
      </w:r>
      <w:r w:rsidR="00B6031D" w:rsidRPr="00455C6A">
        <w:rPr>
          <w:sz w:val="28"/>
          <w:szCs w:val="28"/>
        </w:rPr>
        <w:t xml:space="preserve">производится </w:t>
      </w:r>
      <w:r w:rsidR="007148AA" w:rsidRPr="00455C6A">
        <w:rPr>
          <w:sz w:val="28"/>
          <w:szCs w:val="28"/>
        </w:rPr>
        <w:t>на основании гидравлических и прочностных расчетов</w:t>
      </w:r>
      <w:r w:rsidR="0026217D" w:rsidRPr="00455C6A">
        <w:rPr>
          <w:sz w:val="28"/>
          <w:szCs w:val="28"/>
        </w:rPr>
        <w:t xml:space="preserve"> с учётом характера грунтов, их </w:t>
      </w:r>
      <w:proofErr w:type="spellStart"/>
      <w:r w:rsidR="0026217D" w:rsidRPr="00455C6A">
        <w:rPr>
          <w:sz w:val="28"/>
          <w:szCs w:val="28"/>
        </w:rPr>
        <w:t>влагонасыщенности</w:t>
      </w:r>
      <w:proofErr w:type="spellEnd"/>
      <w:r w:rsidR="0026217D" w:rsidRPr="00455C6A">
        <w:rPr>
          <w:sz w:val="28"/>
          <w:szCs w:val="28"/>
        </w:rPr>
        <w:t xml:space="preserve"> и агрессивности</w:t>
      </w:r>
      <w:r w:rsidR="007148AA" w:rsidRPr="00455C6A">
        <w:rPr>
          <w:sz w:val="28"/>
          <w:szCs w:val="28"/>
        </w:rPr>
        <w:t xml:space="preserve">. Для самотечной наружной канализации следует использовать трубы канализационного сортамента. Применение напорных труб </w:t>
      </w:r>
      <w:r w:rsidR="0026217D" w:rsidRPr="00455C6A">
        <w:rPr>
          <w:sz w:val="28"/>
          <w:szCs w:val="28"/>
        </w:rPr>
        <w:t xml:space="preserve">для самотечных сетей </w:t>
      </w:r>
      <w:r w:rsidR="007148AA" w:rsidRPr="00455C6A">
        <w:rPr>
          <w:sz w:val="28"/>
          <w:szCs w:val="28"/>
        </w:rPr>
        <w:t>должно быть обосновано.</w:t>
      </w:r>
      <w:r w:rsidR="000C4A77" w:rsidRPr="00455C6A">
        <w:rPr>
          <w:sz w:val="28"/>
          <w:szCs w:val="28"/>
        </w:rPr>
        <w:t xml:space="preserve"> Материал труб</w:t>
      </w:r>
      <w:r w:rsidR="0026217D" w:rsidRPr="00455C6A">
        <w:rPr>
          <w:sz w:val="28"/>
          <w:szCs w:val="28"/>
        </w:rPr>
        <w:t>,</w:t>
      </w:r>
      <w:r w:rsidR="000C4A77" w:rsidRPr="00455C6A">
        <w:rPr>
          <w:sz w:val="28"/>
          <w:szCs w:val="28"/>
        </w:rPr>
        <w:t xml:space="preserve"> </w:t>
      </w:r>
      <w:r w:rsidR="0026217D" w:rsidRPr="00455C6A">
        <w:rPr>
          <w:sz w:val="28"/>
          <w:szCs w:val="28"/>
        </w:rPr>
        <w:t xml:space="preserve">используемых в системах автономной канализации, </w:t>
      </w:r>
      <w:r w:rsidR="000C4A77" w:rsidRPr="00455C6A">
        <w:rPr>
          <w:sz w:val="28"/>
          <w:szCs w:val="28"/>
        </w:rPr>
        <w:t xml:space="preserve">должен быть стойким к </w:t>
      </w:r>
      <w:r w:rsidR="0026217D" w:rsidRPr="00455C6A">
        <w:rPr>
          <w:sz w:val="28"/>
          <w:szCs w:val="28"/>
        </w:rPr>
        <w:t>воздействию</w:t>
      </w:r>
      <w:r w:rsidR="00713EE5" w:rsidRPr="00455C6A">
        <w:rPr>
          <w:sz w:val="28"/>
          <w:szCs w:val="28"/>
        </w:rPr>
        <w:t>,</w:t>
      </w:r>
      <w:r w:rsidR="0026217D" w:rsidRPr="00455C6A">
        <w:rPr>
          <w:sz w:val="28"/>
          <w:szCs w:val="28"/>
        </w:rPr>
        <w:t xml:space="preserve"> </w:t>
      </w:r>
      <w:r w:rsidR="000C4A77" w:rsidRPr="00455C6A">
        <w:rPr>
          <w:sz w:val="28"/>
          <w:szCs w:val="28"/>
        </w:rPr>
        <w:t>как транспортируемой сточной жидкости, так и к газовой коррозии в верхней части трубопровода.</w:t>
      </w:r>
    </w:p>
    <w:p w:rsidR="0026217D" w:rsidRPr="00455C6A" w:rsidRDefault="0026217D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В случае применения стальных труб они должны быть покрыты антикоррозионной изоляцией. На участках </w:t>
      </w:r>
      <w:proofErr w:type="gramStart"/>
      <w:r w:rsidRPr="00455C6A">
        <w:rPr>
          <w:sz w:val="28"/>
          <w:szCs w:val="28"/>
        </w:rPr>
        <w:t>возможной</w:t>
      </w:r>
      <w:proofErr w:type="gramEnd"/>
      <w:r w:rsidRPr="00455C6A">
        <w:rPr>
          <w:sz w:val="28"/>
          <w:szCs w:val="28"/>
        </w:rPr>
        <w:t xml:space="preserve"> </w:t>
      </w:r>
      <w:proofErr w:type="spellStart"/>
      <w:r w:rsidRPr="00455C6A">
        <w:rPr>
          <w:sz w:val="28"/>
          <w:szCs w:val="28"/>
        </w:rPr>
        <w:t>электрокоррозии</w:t>
      </w:r>
      <w:proofErr w:type="spellEnd"/>
      <w:r w:rsidRPr="00455C6A">
        <w:rPr>
          <w:sz w:val="28"/>
          <w:szCs w:val="28"/>
        </w:rPr>
        <w:t xml:space="preserve"> должна обеспечиваться катодная защита.</w:t>
      </w:r>
    </w:p>
    <w:p w:rsidR="0025123F" w:rsidRPr="00455C6A" w:rsidRDefault="00EA57C8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5.3.</w:t>
      </w:r>
      <w:r w:rsidR="005A197E" w:rsidRPr="00455C6A">
        <w:rPr>
          <w:sz w:val="28"/>
          <w:szCs w:val="28"/>
        </w:rPr>
        <w:t>3</w:t>
      </w:r>
      <w:r w:rsidR="00713EE5" w:rsidRPr="00455C6A">
        <w:rPr>
          <w:sz w:val="28"/>
          <w:szCs w:val="28"/>
        </w:rPr>
        <w:t>  </w:t>
      </w:r>
      <w:r w:rsidR="0025123F" w:rsidRPr="00455C6A">
        <w:rPr>
          <w:sz w:val="28"/>
          <w:szCs w:val="28"/>
        </w:rPr>
        <w:t>Тип основания трубопровода необходимо принимать в зависимости от несущей способности грунтов и нагрузок, а также прочностных характеристик трубы. Обратная засыпка трубопроводов должна учитывать несущую способность и деформацию трубы.</w:t>
      </w:r>
    </w:p>
    <w:p w:rsidR="0025123F" w:rsidRPr="00455C6A" w:rsidRDefault="00EA57C8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5.3.</w:t>
      </w:r>
      <w:r w:rsidR="005A197E" w:rsidRPr="00455C6A">
        <w:rPr>
          <w:sz w:val="28"/>
          <w:szCs w:val="28"/>
        </w:rPr>
        <w:t>4</w:t>
      </w:r>
      <w:r w:rsidR="00713EE5" w:rsidRPr="00455C6A">
        <w:rPr>
          <w:sz w:val="28"/>
          <w:szCs w:val="28"/>
        </w:rPr>
        <w:t>  </w:t>
      </w:r>
      <w:r w:rsidR="007148AA" w:rsidRPr="00455C6A">
        <w:rPr>
          <w:sz w:val="28"/>
          <w:szCs w:val="28"/>
        </w:rPr>
        <w:t xml:space="preserve">Трубопроводы </w:t>
      </w:r>
      <w:r w:rsidR="000C4A77" w:rsidRPr="00455C6A">
        <w:rPr>
          <w:sz w:val="28"/>
          <w:szCs w:val="28"/>
        </w:rPr>
        <w:t xml:space="preserve">наружной </w:t>
      </w:r>
      <w:r w:rsidR="007148AA" w:rsidRPr="00455C6A">
        <w:rPr>
          <w:sz w:val="28"/>
          <w:szCs w:val="28"/>
        </w:rPr>
        <w:t xml:space="preserve">самотечной канализации должны быть только прямолинейными. </w:t>
      </w:r>
    </w:p>
    <w:p w:rsidR="0025123F" w:rsidRPr="00455C6A" w:rsidRDefault="007148AA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Изменение диаметра трубопровода и его направления допускается только в колодцах.</w:t>
      </w:r>
      <w:r w:rsidR="0025123F" w:rsidRPr="00455C6A">
        <w:rPr>
          <w:sz w:val="28"/>
          <w:szCs w:val="28"/>
        </w:rPr>
        <w:t xml:space="preserve"> Угол между присоединяемой и отводящей трубой должен быть не менее 90</w:t>
      </w:r>
      <w:r w:rsidR="00713EE5" w:rsidRPr="00455C6A">
        <w:rPr>
          <w:sz w:val="28"/>
          <w:szCs w:val="28"/>
        </w:rPr>
        <w:t> </w:t>
      </w:r>
      <w:proofErr w:type="spellStart"/>
      <w:r w:rsidR="00713EE5" w:rsidRPr="00455C6A">
        <w:rPr>
          <w:sz w:val="28"/>
          <w:szCs w:val="28"/>
        </w:rPr>
        <w:t>º</w:t>
      </w:r>
      <w:proofErr w:type="spellEnd"/>
      <w:r w:rsidR="0025123F" w:rsidRPr="00455C6A">
        <w:rPr>
          <w:sz w:val="28"/>
          <w:szCs w:val="28"/>
        </w:rPr>
        <w:t xml:space="preserve">. </w:t>
      </w:r>
      <w:r w:rsidR="00B6031D" w:rsidRPr="00455C6A">
        <w:rPr>
          <w:sz w:val="28"/>
          <w:szCs w:val="28"/>
        </w:rPr>
        <w:t>Радиус кривой поворота лотка необходимо принимать не менее диаметра трубы.</w:t>
      </w:r>
    </w:p>
    <w:p w:rsidR="007148AA" w:rsidRPr="00455C6A" w:rsidRDefault="009A3E4E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При</w:t>
      </w:r>
      <w:r w:rsidR="0025123F" w:rsidRPr="00455C6A">
        <w:rPr>
          <w:sz w:val="28"/>
          <w:szCs w:val="28"/>
        </w:rPr>
        <w:t>соединени</w:t>
      </w:r>
      <w:r w:rsidRPr="00455C6A">
        <w:rPr>
          <w:sz w:val="28"/>
          <w:szCs w:val="28"/>
        </w:rPr>
        <w:t>е</w:t>
      </w:r>
      <w:r w:rsidR="0025123F" w:rsidRPr="00455C6A">
        <w:rPr>
          <w:sz w:val="28"/>
          <w:szCs w:val="28"/>
        </w:rPr>
        <w:t xml:space="preserve"> трубопроводов </w:t>
      </w:r>
      <w:r w:rsidRPr="00455C6A">
        <w:rPr>
          <w:sz w:val="28"/>
          <w:szCs w:val="28"/>
        </w:rPr>
        <w:t xml:space="preserve">к колодцу </w:t>
      </w:r>
      <w:r w:rsidR="0025123F" w:rsidRPr="00455C6A">
        <w:rPr>
          <w:sz w:val="28"/>
          <w:szCs w:val="28"/>
        </w:rPr>
        <w:t xml:space="preserve">с перепадом </w:t>
      </w:r>
      <w:r w:rsidRPr="00455C6A">
        <w:rPr>
          <w:sz w:val="28"/>
          <w:szCs w:val="28"/>
        </w:rPr>
        <w:t xml:space="preserve">отметок трубопроводов </w:t>
      </w:r>
      <w:r w:rsidR="0025123F" w:rsidRPr="00455C6A">
        <w:rPr>
          <w:sz w:val="28"/>
          <w:szCs w:val="28"/>
        </w:rPr>
        <w:t xml:space="preserve">допускается </w:t>
      </w:r>
      <w:r w:rsidR="00DA0CC0" w:rsidRPr="00455C6A">
        <w:rPr>
          <w:sz w:val="28"/>
          <w:szCs w:val="28"/>
        </w:rPr>
        <w:t xml:space="preserve">выполнять </w:t>
      </w:r>
      <w:r w:rsidRPr="00455C6A">
        <w:rPr>
          <w:sz w:val="28"/>
          <w:szCs w:val="28"/>
        </w:rPr>
        <w:t xml:space="preserve">с </w:t>
      </w:r>
      <w:r w:rsidR="0025123F" w:rsidRPr="00455C6A">
        <w:rPr>
          <w:sz w:val="28"/>
          <w:szCs w:val="28"/>
        </w:rPr>
        <w:t>люб</w:t>
      </w:r>
      <w:r w:rsidRPr="00455C6A">
        <w:rPr>
          <w:sz w:val="28"/>
          <w:szCs w:val="28"/>
        </w:rPr>
        <w:t>ым</w:t>
      </w:r>
      <w:r w:rsidR="0025123F" w:rsidRPr="00455C6A">
        <w:rPr>
          <w:sz w:val="28"/>
          <w:szCs w:val="28"/>
        </w:rPr>
        <w:t xml:space="preserve"> угл</w:t>
      </w:r>
      <w:r w:rsidRPr="00455C6A">
        <w:rPr>
          <w:sz w:val="28"/>
          <w:szCs w:val="28"/>
        </w:rPr>
        <w:t>ом</w:t>
      </w:r>
      <w:r w:rsidR="0025123F" w:rsidRPr="00455C6A">
        <w:rPr>
          <w:sz w:val="28"/>
          <w:szCs w:val="28"/>
        </w:rPr>
        <w:t xml:space="preserve"> между присоединяемым и отводящим трубопровод</w:t>
      </w:r>
      <w:r w:rsidR="00DA0CC0" w:rsidRPr="00455C6A">
        <w:rPr>
          <w:sz w:val="28"/>
          <w:szCs w:val="28"/>
        </w:rPr>
        <w:t>ом</w:t>
      </w:r>
      <w:r w:rsidR="0025123F" w:rsidRPr="00455C6A">
        <w:rPr>
          <w:sz w:val="28"/>
          <w:szCs w:val="28"/>
        </w:rPr>
        <w:t>.</w:t>
      </w:r>
    </w:p>
    <w:p w:rsidR="00180896" w:rsidRPr="00455C6A" w:rsidRDefault="00180896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Перепады выполняются:</w:t>
      </w:r>
    </w:p>
    <w:p w:rsidR="00180896" w:rsidRPr="00455C6A" w:rsidRDefault="00713EE5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180896" w:rsidRPr="00455C6A">
        <w:rPr>
          <w:sz w:val="28"/>
          <w:szCs w:val="28"/>
        </w:rPr>
        <w:t>до 0,3</w:t>
      </w:r>
      <w:r w:rsidRPr="00455C6A">
        <w:rPr>
          <w:sz w:val="28"/>
          <w:szCs w:val="28"/>
        </w:rPr>
        <w:t> </w:t>
      </w:r>
      <w:r w:rsidR="00180896" w:rsidRPr="00455C6A">
        <w:rPr>
          <w:sz w:val="28"/>
          <w:szCs w:val="28"/>
        </w:rPr>
        <w:t xml:space="preserve">м </w:t>
      </w:r>
      <w:r w:rsidRPr="00455C6A">
        <w:rPr>
          <w:sz w:val="28"/>
          <w:szCs w:val="28"/>
        </w:rPr>
        <w:t>−</w:t>
      </w:r>
      <w:r w:rsidR="00180896" w:rsidRPr="00455C6A">
        <w:rPr>
          <w:sz w:val="28"/>
          <w:szCs w:val="28"/>
        </w:rPr>
        <w:t xml:space="preserve"> по бетонному водосливу в лотке колодца канализации;</w:t>
      </w:r>
    </w:p>
    <w:p w:rsidR="00180896" w:rsidRPr="00455C6A" w:rsidRDefault="00713EE5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180896" w:rsidRPr="00455C6A">
        <w:rPr>
          <w:sz w:val="28"/>
          <w:szCs w:val="28"/>
        </w:rPr>
        <w:t>свыше 0,3</w:t>
      </w:r>
      <w:r w:rsidRPr="00455C6A">
        <w:rPr>
          <w:sz w:val="28"/>
          <w:szCs w:val="28"/>
        </w:rPr>
        <w:t> </w:t>
      </w:r>
      <w:r w:rsidR="00180896" w:rsidRPr="00455C6A">
        <w:rPr>
          <w:sz w:val="28"/>
          <w:szCs w:val="28"/>
        </w:rPr>
        <w:t>м</w:t>
      </w:r>
      <w:r w:rsidRPr="00455C6A">
        <w:rPr>
          <w:sz w:val="28"/>
          <w:szCs w:val="28"/>
        </w:rPr>
        <w:t> − </w:t>
      </w:r>
      <w:r w:rsidR="00180896" w:rsidRPr="00455C6A">
        <w:rPr>
          <w:sz w:val="28"/>
          <w:szCs w:val="28"/>
        </w:rPr>
        <w:t>в виде стояка сечением не менее сечения подводящего трубопровода.</w:t>
      </w:r>
    </w:p>
    <w:p w:rsidR="0025123F" w:rsidRPr="00455C6A" w:rsidRDefault="00EA57C8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5.3.</w:t>
      </w:r>
      <w:r w:rsidR="00862E95" w:rsidRPr="00455C6A">
        <w:rPr>
          <w:sz w:val="28"/>
          <w:szCs w:val="28"/>
        </w:rPr>
        <w:t>5</w:t>
      </w:r>
      <w:r w:rsidR="00713EE5" w:rsidRPr="00455C6A">
        <w:rPr>
          <w:sz w:val="28"/>
          <w:szCs w:val="28"/>
        </w:rPr>
        <w:t>  </w:t>
      </w:r>
      <w:r w:rsidR="0025123F" w:rsidRPr="00455C6A">
        <w:rPr>
          <w:sz w:val="28"/>
          <w:szCs w:val="28"/>
        </w:rPr>
        <w:t xml:space="preserve">Наименьшую глубину заложения </w:t>
      </w:r>
      <w:r w:rsidR="009A3E4E" w:rsidRPr="00455C6A">
        <w:rPr>
          <w:sz w:val="28"/>
          <w:szCs w:val="28"/>
        </w:rPr>
        <w:t xml:space="preserve">самотечных </w:t>
      </w:r>
      <w:r w:rsidR="0025123F" w:rsidRPr="00455C6A">
        <w:rPr>
          <w:sz w:val="28"/>
          <w:szCs w:val="28"/>
        </w:rPr>
        <w:t>канализационных трубопроводов необходимо определять теплотехническим расчетом или принимать на основании опыта эксплуатации сетей в данном районе.</w:t>
      </w:r>
      <w:r w:rsidR="009D0F3B" w:rsidRPr="00455C6A">
        <w:rPr>
          <w:sz w:val="28"/>
          <w:szCs w:val="28"/>
        </w:rPr>
        <w:t xml:space="preserve"> Применение засыпной изоляции трубопроводов при подземной прокладке в каналах и </w:t>
      </w:r>
      <w:proofErr w:type="spellStart"/>
      <w:r w:rsidR="009D0F3B" w:rsidRPr="00455C6A">
        <w:rPr>
          <w:sz w:val="28"/>
          <w:szCs w:val="28"/>
        </w:rPr>
        <w:t>бесканально</w:t>
      </w:r>
      <w:proofErr w:type="spellEnd"/>
      <w:r w:rsidR="009D0F3B" w:rsidRPr="00455C6A">
        <w:rPr>
          <w:sz w:val="28"/>
          <w:szCs w:val="28"/>
        </w:rPr>
        <w:t xml:space="preserve"> не допускается.</w:t>
      </w:r>
    </w:p>
    <w:p w:rsidR="0025123F" w:rsidRPr="00455C6A" w:rsidRDefault="0025123F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При отсутствии данных минимальную глубину заложения лотка трубопровода допускается принимать на 0,3</w:t>
      </w:r>
      <w:r w:rsidR="00713EE5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 менее большей глубины проникания в грунт нулевой температуры, но не менее 0,7</w:t>
      </w:r>
      <w:r w:rsidR="00713EE5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 до верха трубы, считая от поверхности земли или планировки (во избежание повреждения наземным транспортом).</w:t>
      </w:r>
    </w:p>
    <w:p w:rsidR="009A3E4E" w:rsidRPr="00455C6A" w:rsidRDefault="00EA57C8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5.3.</w:t>
      </w:r>
      <w:r w:rsidR="00DA0CC0" w:rsidRPr="00455C6A">
        <w:rPr>
          <w:sz w:val="28"/>
          <w:szCs w:val="28"/>
        </w:rPr>
        <w:t>6</w:t>
      </w:r>
      <w:r w:rsidR="00713EE5" w:rsidRPr="00455C6A">
        <w:rPr>
          <w:sz w:val="28"/>
          <w:szCs w:val="28"/>
        </w:rPr>
        <w:t>  </w:t>
      </w:r>
      <w:r w:rsidR="009A3E4E" w:rsidRPr="00455C6A">
        <w:rPr>
          <w:sz w:val="28"/>
          <w:szCs w:val="28"/>
        </w:rPr>
        <w:t>Глубину заложения напорных трубопроводов следует принимать по нормам СП</w:t>
      </w:r>
      <w:r w:rsidR="00593C44" w:rsidRPr="00455C6A">
        <w:rPr>
          <w:sz w:val="28"/>
          <w:szCs w:val="28"/>
        </w:rPr>
        <w:t> </w:t>
      </w:r>
      <w:r w:rsidR="009A3E4E" w:rsidRPr="00455C6A">
        <w:rPr>
          <w:sz w:val="28"/>
          <w:szCs w:val="28"/>
        </w:rPr>
        <w:t xml:space="preserve">31.13330 для водопроводных трубопроводов. При невозможности соблюдения этого требования допускается использовать </w:t>
      </w:r>
      <w:proofErr w:type="spellStart"/>
      <w:r w:rsidR="009A3E4E" w:rsidRPr="00455C6A">
        <w:rPr>
          <w:sz w:val="28"/>
          <w:szCs w:val="28"/>
        </w:rPr>
        <w:t>самоопорожнение</w:t>
      </w:r>
      <w:proofErr w:type="spellEnd"/>
      <w:r w:rsidR="009A3E4E" w:rsidRPr="00455C6A">
        <w:rPr>
          <w:sz w:val="28"/>
          <w:szCs w:val="28"/>
        </w:rPr>
        <w:t xml:space="preserve"> труб при перерывах в пер</w:t>
      </w:r>
      <w:r w:rsidR="00593C44" w:rsidRPr="00455C6A">
        <w:rPr>
          <w:sz w:val="28"/>
          <w:szCs w:val="28"/>
        </w:rPr>
        <w:t>екачке сточных вод за счет укло</w:t>
      </w:r>
      <w:r w:rsidR="009A3E4E" w:rsidRPr="00455C6A">
        <w:rPr>
          <w:sz w:val="28"/>
          <w:szCs w:val="28"/>
        </w:rPr>
        <w:t>нов трубопроводов.</w:t>
      </w:r>
    </w:p>
    <w:p w:rsidR="004D5F2A" w:rsidRPr="00455C6A" w:rsidRDefault="00EA57C8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5.3.</w:t>
      </w:r>
      <w:r w:rsidR="00DA0CC0" w:rsidRPr="00455C6A">
        <w:rPr>
          <w:sz w:val="28"/>
          <w:szCs w:val="28"/>
        </w:rPr>
        <w:t>7</w:t>
      </w:r>
      <w:r w:rsidR="00593C44" w:rsidRPr="00455C6A">
        <w:rPr>
          <w:sz w:val="28"/>
          <w:szCs w:val="28"/>
        </w:rPr>
        <w:t>  </w:t>
      </w:r>
      <w:r w:rsidR="004D5F2A" w:rsidRPr="00455C6A">
        <w:rPr>
          <w:sz w:val="28"/>
          <w:szCs w:val="28"/>
        </w:rPr>
        <w:t>Максимальную глубину заложения труб определяют расчетом в зависимости от материала труб, их диаметра, грунтовых условий, метода производства работ.</w:t>
      </w:r>
    </w:p>
    <w:p w:rsidR="005C72B0" w:rsidRPr="00455C6A" w:rsidRDefault="00EA57C8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5.3.</w:t>
      </w:r>
      <w:r w:rsidR="00DA0CC0" w:rsidRPr="00455C6A">
        <w:rPr>
          <w:sz w:val="28"/>
          <w:szCs w:val="28"/>
        </w:rPr>
        <w:t>8</w:t>
      </w:r>
      <w:r w:rsidR="00593C44" w:rsidRPr="00455C6A">
        <w:rPr>
          <w:sz w:val="28"/>
          <w:szCs w:val="28"/>
        </w:rPr>
        <w:t>  </w:t>
      </w:r>
      <w:r w:rsidR="003E13A0" w:rsidRPr="00455C6A">
        <w:rPr>
          <w:sz w:val="28"/>
          <w:szCs w:val="28"/>
        </w:rPr>
        <w:t xml:space="preserve">Наименьшие диаметры труб </w:t>
      </w:r>
      <w:r w:rsidR="000C4A77" w:rsidRPr="00455C6A">
        <w:rPr>
          <w:sz w:val="28"/>
          <w:szCs w:val="28"/>
        </w:rPr>
        <w:t xml:space="preserve">наружных </w:t>
      </w:r>
      <w:r w:rsidR="003E13A0" w:rsidRPr="00455C6A">
        <w:rPr>
          <w:sz w:val="28"/>
          <w:szCs w:val="28"/>
        </w:rPr>
        <w:t xml:space="preserve">самотечных сетей </w:t>
      </w:r>
      <w:r w:rsidR="002D2F51" w:rsidRPr="00455C6A">
        <w:rPr>
          <w:sz w:val="28"/>
          <w:szCs w:val="28"/>
        </w:rPr>
        <w:t xml:space="preserve">автономной канализации </w:t>
      </w:r>
      <w:r w:rsidR="003E13A0" w:rsidRPr="00455C6A">
        <w:rPr>
          <w:sz w:val="28"/>
          <w:szCs w:val="28"/>
        </w:rPr>
        <w:t>следует принимать</w:t>
      </w:r>
      <w:r w:rsidR="000C4A77" w:rsidRPr="00455C6A">
        <w:rPr>
          <w:sz w:val="28"/>
          <w:szCs w:val="28"/>
        </w:rPr>
        <w:t>:</w:t>
      </w:r>
    </w:p>
    <w:p w:rsidR="003E13A0" w:rsidRPr="00455C6A" w:rsidRDefault="00593C4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д</w:t>
      </w:r>
      <w:r w:rsidR="003E13A0" w:rsidRPr="00455C6A">
        <w:rPr>
          <w:sz w:val="28"/>
          <w:szCs w:val="28"/>
        </w:rPr>
        <w:t xml:space="preserve">ля </w:t>
      </w:r>
      <w:r w:rsidR="002D2F51" w:rsidRPr="00455C6A">
        <w:rPr>
          <w:sz w:val="28"/>
          <w:szCs w:val="28"/>
        </w:rPr>
        <w:t xml:space="preserve">наружных сетей </w:t>
      </w:r>
      <w:r w:rsidR="000C4A77" w:rsidRPr="00455C6A">
        <w:rPr>
          <w:sz w:val="28"/>
          <w:szCs w:val="28"/>
        </w:rPr>
        <w:t xml:space="preserve">отдельно стоящего </w:t>
      </w:r>
      <w:r w:rsidR="003E13A0" w:rsidRPr="00455C6A">
        <w:rPr>
          <w:sz w:val="28"/>
          <w:szCs w:val="28"/>
        </w:rPr>
        <w:t>здания</w:t>
      </w:r>
      <w:r w:rsidR="002D2F51" w:rsidRPr="00455C6A">
        <w:rPr>
          <w:sz w:val="28"/>
          <w:szCs w:val="28"/>
        </w:rPr>
        <w:t xml:space="preserve"> </w:t>
      </w:r>
      <w:r w:rsidR="003E13A0" w:rsidRPr="00455C6A">
        <w:rPr>
          <w:sz w:val="28"/>
          <w:szCs w:val="28"/>
        </w:rPr>
        <w:t>– 100</w:t>
      </w:r>
      <w:r w:rsidR="000C4A77" w:rsidRPr="00455C6A">
        <w:rPr>
          <w:sz w:val="28"/>
          <w:szCs w:val="28"/>
        </w:rPr>
        <w:t xml:space="preserve"> мм</w:t>
      </w:r>
      <w:r w:rsidRPr="00455C6A">
        <w:rPr>
          <w:sz w:val="28"/>
          <w:szCs w:val="28"/>
        </w:rPr>
        <w:t>;</w:t>
      </w:r>
    </w:p>
    <w:p w:rsidR="003E13A0" w:rsidRPr="00455C6A" w:rsidRDefault="00593C4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д</w:t>
      </w:r>
      <w:r w:rsidR="003E13A0" w:rsidRPr="00455C6A">
        <w:rPr>
          <w:sz w:val="28"/>
          <w:szCs w:val="28"/>
        </w:rPr>
        <w:t>ля наружных сетей нескольких зданий</w:t>
      </w:r>
      <w:r w:rsidR="000C4A77" w:rsidRPr="00455C6A">
        <w:rPr>
          <w:sz w:val="28"/>
          <w:szCs w:val="28"/>
        </w:rPr>
        <w:t xml:space="preserve"> – 150 мм</w:t>
      </w:r>
      <w:r w:rsidRPr="00455C6A">
        <w:rPr>
          <w:sz w:val="28"/>
          <w:szCs w:val="28"/>
        </w:rPr>
        <w:t>.</w:t>
      </w:r>
    </w:p>
    <w:p w:rsidR="000C4A77" w:rsidRPr="00455C6A" w:rsidRDefault="00EA57C8" w:rsidP="00713EE5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5.3.</w:t>
      </w:r>
      <w:r w:rsidR="00DA0CC0" w:rsidRPr="00455C6A">
        <w:rPr>
          <w:sz w:val="28"/>
          <w:szCs w:val="28"/>
        </w:rPr>
        <w:t>9</w:t>
      </w:r>
      <w:r w:rsidR="00593C44" w:rsidRPr="00455C6A">
        <w:rPr>
          <w:sz w:val="28"/>
          <w:szCs w:val="28"/>
        </w:rPr>
        <w:t>  </w:t>
      </w:r>
      <w:r w:rsidR="000C4A77" w:rsidRPr="00455C6A">
        <w:rPr>
          <w:sz w:val="28"/>
          <w:szCs w:val="28"/>
        </w:rPr>
        <w:t xml:space="preserve">Расположение сетей на генеральных планах, а также минимальные расстояния в плане и при пересечениях от наружной поверхности труб до сооружений и инженерных коммуникаций должны приниматься согласно </w:t>
      </w:r>
      <w:hyperlink r:id="rId26" w:history="1">
        <w:r w:rsidR="000C4A77" w:rsidRPr="00455C6A">
          <w:rPr>
            <w:sz w:val="28"/>
            <w:szCs w:val="28"/>
          </w:rPr>
          <w:t>СП 42.13330</w:t>
        </w:r>
      </w:hyperlink>
      <w:r w:rsidR="00593C44" w:rsidRPr="00455C6A">
        <w:t>.</w:t>
      </w:r>
    </w:p>
    <w:p w:rsidR="000C4A77" w:rsidRPr="00455C6A" w:rsidRDefault="000C4A77" w:rsidP="00713EE5">
      <w:pPr>
        <w:jc w:val="both"/>
        <w:rPr>
          <w:sz w:val="28"/>
          <w:szCs w:val="28"/>
        </w:rPr>
      </w:pPr>
    </w:p>
    <w:p w:rsidR="00D72650" w:rsidRPr="00455C6A" w:rsidRDefault="00EA57C8" w:rsidP="007613CD">
      <w:pPr>
        <w:spacing w:after="240"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lastRenderedPageBreak/>
        <w:t>5</w:t>
      </w:r>
      <w:r w:rsidR="00514D2B" w:rsidRPr="00455C6A">
        <w:rPr>
          <w:b/>
          <w:sz w:val="28"/>
          <w:szCs w:val="28"/>
        </w:rPr>
        <w:t>.</w:t>
      </w:r>
      <w:r w:rsidRPr="00455C6A">
        <w:rPr>
          <w:b/>
          <w:sz w:val="28"/>
          <w:szCs w:val="28"/>
        </w:rPr>
        <w:t>4  </w:t>
      </w:r>
      <w:r w:rsidR="00514D2B" w:rsidRPr="00455C6A">
        <w:rPr>
          <w:b/>
          <w:sz w:val="28"/>
          <w:szCs w:val="28"/>
        </w:rPr>
        <w:t>Септики</w:t>
      </w:r>
    </w:p>
    <w:p w:rsidR="00005FDD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6D5740" w:rsidRPr="00455C6A">
        <w:rPr>
          <w:sz w:val="28"/>
          <w:szCs w:val="28"/>
        </w:rPr>
        <w:t>1</w:t>
      </w:r>
      <w:r w:rsidR="00593C44" w:rsidRPr="00455C6A">
        <w:rPr>
          <w:sz w:val="28"/>
          <w:szCs w:val="28"/>
        </w:rPr>
        <w:t>  </w:t>
      </w:r>
      <w:r w:rsidR="006D5740" w:rsidRPr="00455C6A">
        <w:rPr>
          <w:sz w:val="28"/>
          <w:szCs w:val="28"/>
        </w:rPr>
        <w:t>Септики при</w:t>
      </w:r>
      <w:r w:rsidR="00593C44" w:rsidRPr="00455C6A">
        <w:rPr>
          <w:sz w:val="28"/>
          <w:szCs w:val="28"/>
        </w:rPr>
        <w:t>меня</w:t>
      </w:r>
      <w:r w:rsidR="00F66E72" w:rsidRPr="00455C6A">
        <w:rPr>
          <w:sz w:val="28"/>
          <w:szCs w:val="28"/>
        </w:rPr>
        <w:t>ют</w:t>
      </w:r>
      <w:r w:rsidR="00593C44" w:rsidRPr="00455C6A">
        <w:rPr>
          <w:sz w:val="28"/>
          <w:szCs w:val="28"/>
        </w:rPr>
        <w:t xml:space="preserve"> для предварительной обра</w:t>
      </w:r>
      <w:r w:rsidR="006D5740" w:rsidRPr="00455C6A">
        <w:rPr>
          <w:sz w:val="28"/>
          <w:szCs w:val="28"/>
        </w:rPr>
        <w:t xml:space="preserve">ботки </w:t>
      </w:r>
      <w:r w:rsidR="00A84B8B" w:rsidRPr="00455C6A">
        <w:rPr>
          <w:sz w:val="28"/>
          <w:szCs w:val="28"/>
        </w:rPr>
        <w:t xml:space="preserve">хозяйственно-бытовых </w:t>
      </w:r>
      <w:r w:rsidR="006D5740" w:rsidRPr="00455C6A">
        <w:rPr>
          <w:sz w:val="28"/>
          <w:szCs w:val="28"/>
        </w:rPr>
        <w:t>сточных вод, поступающих на сооружения подземной фильтрации.</w:t>
      </w:r>
      <w:r w:rsidR="00257706" w:rsidRPr="00455C6A">
        <w:rPr>
          <w:sz w:val="28"/>
          <w:szCs w:val="28"/>
        </w:rPr>
        <w:t xml:space="preserve"> </w:t>
      </w:r>
    </w:p>
    <w:p w:rsidR="00257706" w:rsidRPr="00455C6A" w:rsidRDefault="000F5856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pacing w:val="48"/>
          <w:szCs w:val="28"/>
        </w:rPr>
        <w:t>Примечание</w:t>
      </w:r>
      <w:proofErr w:type="gramStart"/>
      <w:r w:rsidR="00005FDD" w:rsidRPr="00455C6A">
        <w:rPr>
          <w:sz w:val="28"/>
          <w:szCs w:val="28"/>
        </w:rPr>
        <w:t> − </w:t>
      </w:r>
      <w:r w:rsidRPr="00455C6A">
        <w:rPr>
          <w:szCs w:val="28"/>
        </w:rPr>
        <w:t>В</w:t>
      </w:r>
      <w:proofErr w:type="gramEnd"/>
      <w:r w:rsidRPr="00455C6A">
        <w:rPr>
          <w:szCs w:val="28"/>
        </w:rPr>
        <w:t xml:space="preserve"> септиках осуществляется механическая очистка за счет процессов отстаивания сточных вод с образованием осадка и всплывающих фракций, а также частично биологическая очистка за счет анаэробного разложения органических загрязнений, содержащихся в сточных водах. Кроме того, в септиках происходит флотационная очистка сточных вод за счет газов, выделяющихся в процессе анаэробного разложения осадка. </w:t>
      </w:r>
    </w:p>
    <w:p w:rsidR="00257706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257706" w:rsidRPr="00455C6A">
        <w:rPr>
          <w:sz w:val="28"/>
          <w:szCs w:val="28"/>
        </w:rPr>
        <w:t>2</w:t>
      </w:r>
      <w:proofErr w:type="gramStart"/>
      <w:r w:rsidR="00593C44" w:rsidRPr="00455C6A">
        <w:rPr>
          <w:sz w:val="28"/>
          <w:szCs w:val="28"/>
        </w:rPr>
        <w:t>  </w:t>
      </w:r>
      <w:r w:rsidR="00257706" w:rsidRPr="00455C6A">
        <w:rPr>
          <w:sz w:val="28"/>
          <w:szCs w:val="28"/>
        </w:rPr>
        <w:t>В</w:t>
      </w:r>
      <w:proofErr w:type="gramEnd"/>
      <w:r w:rsidR="00257706" w:rsidRPr="00455C6A">
        <w:rPr>
          <w:sz w:val="28"/>
          <w:szCs w:val="28"/>
        </w:rPr>
        <w:t xml:space="preserve"> септиках, оборудованных с соблюдением норм настоящего стандарта, при условии правильной эксплуатации, задерживается 80</w:t>
      </w:r>
      <w:r w:rsidR="007613CD">
        <w:rPr>
          <w:sz w:val="28"/>
          <w:szCs w:val="28"/>
        </w:rPr>
        <w:t> </w:t>
      </w:r>
      <w:r w:rsidR="00593C44" w:rsidRPr="00455C6A">
        <w:rPr>
          <w:sz w:val="28"/>
          <w:szCs w:val="28"/>
        </w:rPr>
        <w:t>−</w:t>
      </w:r>
      <w:r w:rsidR="007613CD">
        <w:rPr>
          <w:sz w:val="28"/>
          <w:szCs w:val="28"/>
        </w:rPr>
        <w:t> </w:t>
      </w:r>
      <w:r w:rsidR="00257706" w:rsidRPr="00455C6A">
        <w:rPr>
          <w:sz w:val="28"/>
          <w:szCs w:val="28"/>
        </w:rPr>
        <w:t>95</w:t>
      </w:r>
      <w:r w:rsidR="00593C44" w:rsidRPr="00455C6A">
        <w:rPr>
          <w:sz w:val="28"/>
          <w:szCs w:val="28"/>
        </w:rPr>
        <w:t> </w:t>
      </w:r>
      <w:r w:rsidR="00257706" w:rsidRPr="00455C6A">
        <w:rPr>
          <w:sz w:val="28"/>
          <w:szCs w:val="28"/>
        </w:rPr>
        <w:t>% взвешенных веществ, 100% жизнеспособных яиц гельминтов</w:t>
      </w:r>
      <w:r w:rsidR="00C800DF" w:rsidRPr="00455C6A">
        <w:rPr>
          <w:sz w:val="28"/>
          <w:szCs w:val="28"/>
        </w:rPr>
        <w:t>,</w:t>
      </w:r>
      <w:r w:rsidR="00257706" w:rsidRPr="00455C6A">
        <w:rPr>
          <w:sz w:val="28"/>
          <w:szCs w:val="28"/>
        </w:rPr>
        <w:t xml:space="preserve"> </w:t>
      </w:r>
      <w:proofErr w:type="spellStart"/>
      <w:r w:rsidR="00257706" w:rsidRPr="00455C6A">
        <w:rPr>
          <w:sz w:val="28"/>
          <w:szCs w:val="28"/>
        </w:rPr>
        <w:t>перманганатная</w:t>
      </w:r>
      <w:proofErr w:type="spellEnd"/>
      <w:r w:rsidR="00257706" w:rsidRPr="00455C6A">
        <w:rPr>
          <w:sz w:val="28"/>
          <w:szCs w:val="28"/>
        </w:rPr>
        <w:t xml:space="preserve"> окисляемость снижается на 30</w:t>
      </w:r>
      <w:r w:rsidR="007613CD">
        <w:rPr>
          <w:sz w:val="28"/>
          <w:szCs w:val="28"/>
        </w:rPr>
        <w:t> </w:t>
      </w:r>
      <w:r w:rsidR="00593C44" w:rsidRPr="00455C6A">
        <w:rPr>
          <w:sz w:val="28"/>
          <w:szCs w:val="28"/>
        </w:rPr>
        <w:t>−</w:t>
      </w:r>
      <w:r w:rsidR="007613CD">
        <w:rPr>
          <w:sz w:val="28"/>
          <w:szCs w:val="28"/>
        </w:rPr>
        <w:t> </w:t>
      </w:r>
      <w:r w:rsidR="00257706" w:rsidRPr="00455C6A">
        <w:rPr>
          <w:sz w:val="28"/>
          <w:szCs w:val="28"/>
        </w:rPr>
        <w:t>40</w:t>
      </w:r>
      <w:r w:rsidR="00593C44" w:rsidRPr="00455C6A">
        <w:rPr>
          <w:sz w:val="28"/>
          <w:szCs w:val="28"/>
        </w:rPr>
        <w:t> </w:t>
      </w:r>
      <w:r w:rsidR="00257706" w:rsidRPr="00455C6A">
        <w:rPr>
          <w:sz w:val="28"/>
          <w:szCs w:val="28"/>
        </w:rPr>
        <w:t>%</w:t>
      </w:r>
      <w:r w:rsidR="00C800DF" w:rsidRPr="00455C6A">
        <w:rPr>
          <w:sz w:val="28"/>
          <w:szCs w:val="28"/>
        </w:rPr>
        <w:t>,</w:t>
      </w:r>
      <w:r w:rsidR="00257706" w:rsidRPr="00455C6A">
        <w:rPr>
          <w:sz w:val="28"/>
          <w:szCs w:val="28"/>
        </w:rPr>
        <w:t xml:space="preserve"> на 20</w:t>
      </w:r>
      <w:r w:rsidR="007613CD">
        <w:rPr>
          <w:sz w:val="28"/>
          <w:szCs w:val="28"/>
        </w:rPr>
        <w:t> </w:t>
      </w:r>
      <w:r w:rsidR="00593C44" w:rsidRPr="00455C6A">
        <w:rPr>
          <w:sz w:val="28"/>
          <w:szCs w:val="28"/>
        </w:rPr>
        <w:t>−</w:t>
      </w:r>
      <w:r w:rsidR="007613CD">
        <w:rPr>
          <w:sz w:val="28"/>
          <w:szCs w:val="28"/>
        </w:rPr>
        <w:t> </w:t>
      </w:r>
      <w:r w:rsidR="00257706" w:rsidRPr="00455C6A">
        <w:rPr>
          <w:sz w:val="28"/>
          <w:szCs w:val="28"/>
        </w:rPr>
        <w:t>40</w:t>
      </w:r>
      <w:r w:rsidR="00844E9F" w:rsidRPr="00455C6A">
        <w:rPr>
          <w:sz w:val="28"/>
          <w:szCs w:val="28"/>
        </w:rPr>
        <w:t> </w:t>
      </w:r>
      <w:r w:rsidR="00257706" w:rsidRPr="00455C6A">
        <w:rPr>
          <w:sz w:val="28"/>
          <w:szCs w:val="28"/>
        </w:rPr>
        <w:t>% повышается содержание</w:t>
      </w:r>
      <w:r w:rsidR="00C800DF" w:rsidRPr="00455C6A">
        <w:rPr>
          <w:sz w:val="28"/>
          <w:szCs w:val="28"/>
        </w:rPr>
        <w:t xml:space="preserve"> аммонийного азота,</w:t>
      </w:r>
      <w:r w:rsidR="00257706" w:rsidRPr="00455C6A">
        <w:rPr>
          <w:sz w:val="28"/>
          <w:szCs w:val="28"/>
        </w:rPr>
        <w:t xml:space="preserve"> на 60</w:t>
      </w:r>
      <w:r w:rsidR="007613CD">
        <w:rPr>
          <w:sz w:val="28"/>
          <w:szCs w:val="28"/>
        </w:rPr>
        <w:t> − </w:t>
      </w:r>
      <w:r w:rsidR="00257706" w:rsidRPr="00455C6A">
        <w:rPr>
          <w:sz w:val="28"/>
          <w:szCs w:val="28"/>
        </w:rPr>
        <w:t xml:space="preserve">80% уменьшается количество сапрофитных микроорганизмов (микробное число и </w:t>
      </w:r>
      <w:proofErr w:type="spellStart"/>
      <w:r w:rsidR="000F5856" w:rsidRPr="00455C6A">
        <w:rPr>
          <w:sz w:val="28"/>
          <w:szCs w:val="28"/>
        </w:rPr>
        <w:t>коли-индекс</w:t>
      </w:r>
      <w:proofErr w:type="spellEnd"/>
      <w:r w:rsidR="00257706" w:rsidRPr="00455C6A">
        <w:rPr>
          <w:sz w:val="28"/>
          <w:szCs w:val="28"/>
        </w:rPr>
        <w:t>). Сточная вода, выходящая из септика, имеет легкую опалесценцию, прозрачность 5</w:t>
      </w:r>
      <w:r w:rsidR="00593C44" w:rsidRPr="00455C6A">
        <w:rPr>
          <w:sz w:val="28"/>
          <w:szCs w:val="28"/>
        </w:rPr>
        <w:t> </w:t>
      </w:r>
      <w:r w:rsidR="00257706" w:rsidRPr="00455C6A">
        <w:rPr>
          <w:sz w:val="28"/>
          <w:szCs w:val="28"/>
        </w:rPr>
        <w:t>см, содержит не более 10</w:t>
      </w:r>
      <w:r w:rsidR="007613CD">
        <w:rPr>
          <w:sz w:val="28"/>
          <w:szCs w:val="28"/>
        </w:rPr>
        <w:t> </w:t>
      </w:r>
      <w:r w:rsidR="00593C44" w:rsidRPr="00455C6A">
        <w:rPr>
          <w:sz w:val="28"/>
          <w:szCs w:val="28"/>
        </w:rPr>
        <w:t>−</w:t>
      </w:r>
      <w:r w:rsidR="007613CD">
        <w:rPr>
          <w:sz w:val="28"/>
          <w:szCs w:val="28"/>
        </w:rPr>
        <w:t> </w:t>
      </w:r>
      <w:r w:rsidR="00257706" w:rsidRPr="00455C6A">
        <w:rPr>
          <w:sz w:val="28"/>
          <w:szCs w:val="28"/>
        </w:rPr>
        <w:t>15</w:t>
      </w:r>
      <w:r w:rsidR="00593C44" w:rsidRPr="00455C6A">
        <w:rPr>
          <w:sz w:val="28"/>
          <w:szCs w:val="28"/>
        </w:rPr>
        <w:t> </w:t>
      </w:r>
      <w:r w:rsidR="00257706" w:rsidRPr="00455C6A">
        <w:rPr>
          <w:sz w:val="28"/>
          <w:szCs w:val="28"/>
        </w:rPr>
        <w:t>мг/</w:t>
      </w:r>
      <w:r w:rsidR="00C800DF" w:rsidRPr="00455C6A">
        <w:rPr>
          <w:sz w:val="28"/>
          <w:szCs w:val="28"/>
        </w:rPr>
        <w:t>л</w:t>
      </w:r>
      <w:r w:rsidR="00257706" w:rsidRPr="00455C6A">
        <w:rPr>
          <w:sz w:val="28"/>
          <w:szCs w:val="28"/>
        </w:rPr>
        <w:t xml:space="preserve"> взвешенных веществ. В ней не</w:t>
      </w:r>
      <w:r w:rsidR="00C800DF" w:rsidRPr="00455C6A">
        <w:rPr>
          <w:sz w:val="28"/>
          <w:szCs w:val="28"/>
        </w:rPr>
        <w:t xml:space="preserve"> должно быть</w:t>
      </w:r>
      <w:r w:rsidR="00257706" w:rsidRPr="00455C6A">
        <w:rPr>
          <w:sz w:val="28"/>
          <w:szCs w:val="28"/>
        </w:rPr>
        <w:t xml:space="preserve"> плавающих примесей, заметных невооруженным глазом.</w:t>
      </w:r>
    </w:p>
    <w:p w:rsidR="002506DB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DC5BE2" w:rsidRPr="00455C6A">
        <w:rPr>
          <w:sz w:val="28"/>
          <w:szCs w:val="28"/>
        </w:rPr>
        <w:t>3</w:t>
      </w:r>
      <w:r w:rsidR="00844E9F" w:rsidRPr="00455C6A">
        <w:rPr>
          <w:sz w:val="28"/>
          <w:szCs w:val="28"/>
        </w:rPr>
        <w:t>  </w:t>
      </w:r>
      <w:r w:rsidR="002506DB" w:rsidRPr="00455C6A">
        <w:rPr>
          <w:sz w:val="28"/>
          <w:szCs w:val="28"/>
        </w:rPr>
        <w:t>Расчетный р</w:t>
      </w:r>
      <w:r w:rsidR="006D5740" w:rsidRPr="00455C6A">
        <w:rPr>
          <w:sz w:val="28"/>
          <w:szCs w:val="28"/>
        </w:rPr>
        <w:t>абочий объем септика надлежит принимать</w:t>
      </w:r>
      <w:r w:rsidR="00593C44" w:rsidRPr="00455C6A">
        <w:rPr>
          <w:sz w:val="28"/>
          <w:szCs w:val="28"/>
        </w:rPr>
        <w:t xml:space="preserve"> при расходе сточных вод</w:t>
      </w:r>
      <w:r w:rsidR="006D5740" w:rsidRPr="00455C6A">
        <w:rPr>
          <w:sz w:val="28"/>
          <w:szCs w:val="28"/>
        </w:rPr>
        <w:t xml:space="preserve">: </w:t>
      </w:r>
    </w:p>
    <w:p w:rsidR="00593C44" w:rsidRPr="00455C6A" w:rsidRDefault="00593C4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6D5740" w:rsidRPr="00455C6A">
        <w:rPr>
          <w:sz w:val="28"/>
          <w:szCs w:val="28"/>
        </w:rPr>
        <w:t>до 5 м</w:t>
      </w:r>
      <w:r w:rsidR="006D5740" w:rsidRPr="00455C6A">
        <w:rPr>
          <w:sz w:val="28"/>
          <w:szCs w:val="28"/>
          <w:vertAlign w:val="superscript"/>
        </w:rPr>
        <w:t>3</w:t>
      </w:r>
      <w:r w:rsidR="006D5740" w:rsidRPr="00455C6A">
        <w:rPr>
          <w:sz w:val="28"/>
          <w:szCs w:val="28"/>
        </w:rPr>
        <w:t>/сут</w:t>
      </w:r>
      <w:r w:rsidR="00676564" w:rsidRPr="00455C6A">
        <w:rPr>
          <w:sz w:val="28"/>
          <w:szCs w:val="28"/>
        </w:rPr>
        <w:t>ки</w:t>
      </w:r>
      <w:r w:rsidR="006D5740" w:rsidRPr="00455C6A">
        <w:rPr>
          <w:sz w:val="28"/>
          <w:szCs w:val="28"/>
        </w:rPr>
        <w:t xml:space="preserve"> </w:t>
      </w:r>
      <w:r w:rsidRPr="00455C6A">
        <w:rPr>
          <w:sz w:val="28"/>
          <w:szCs w:val="28"/>
        </w:rPr>
        <w:t>−</w:t>
      </w:r>
      <w:r w:rsidR="006D5740" w:rsidRPr="00455C6A">
        <w:rPr>
          <w:sz w:val="28"/>
          <w:szCs w:val="28"/>
        </w:rPr>
        <w:t xml:space="preserve"> не менее 3-кратного суточного притока</w:t>
      </w:r>
      <w:r w:rsidRPr="00455C6A">
        <w:rPr>
          <w:sz w:val="28"/>
          <w:szCs w:val="28"/>
        </w:rPr>
        <w:t>;</w:t>
      </w:r>
    </w:p>
    <w:p w:rsidR="006D5740" w:rsidRPr="00455C6A" w:rsidRDefault="00593C4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6D5740" w:rsidRPr="00455C6A">
        <w:rPr>
          <w:sz w:val="28"/>
          <w:szCs w:val="28"/>
        </w:rPr>
        <w:t>свыше 5 м</w:t>
      </w:r>
      <w:r w:rsidR="006D5740" w:rsidRPr="00455C6A">
        <w:rPr>
          <w:sz w:val="28"/>
          <w:szCs w:val="28"/>
          <w:vertAlign w:val="superscript"/>
        </w:rPr>
        <w:t>3</w:t>
      </w:r>
      <w:r w:rsidR="006D5740" w:rsidRPr="00455C6A">
        <w:rPr>
          <w:sz w:val="28"/>
          <w:szCs w:val="28"/>
        </w:rPr>
        <w:t>/сут</w:t>
      </w:r>
      <w:r w:rsidR="00676564" w:rsidRPr="00455C6A">
        <w:rPr>
          <w:sz w:val="28"/>
          <w:szCs w:val="28"/>
        </w:rPr>
        <w:t>ки</w:t>
      </w:r>
      <w:r w:rsidR="006D5740" w:rsidRPr="00455C6A">
        <w:rPr>
          <w:sz w:val="28"/>
          <w:szCs w:val="28"/>
        </w:rPr>
        <w:t xml:space="preserve"> </w:t>
      </w:r>
      <w:r w:rsidR="00676564" w:rsidRPr="00455C6A">
        <w:rPr>
          <w:sz w:val="28"/>
          <w:szCs w:val="28"/>
        </w:rPr>
        <w:t>−</w:t>
      </w:r>
      <w:r w:rsidR="006D5740" w:rsidRPr="00455C6A">
        <w:rPr>
          <w:sz w:val="28"/>
          <w:szCs w:val="28"/>
        </w:rPr>
        <w:t xml:space="preserve"> не менее 2,5-кратного.</w:t>
      </w:r>
    </w:p>
    <w:p w:rsidR="002506DB" w:rsidRPr="00455C6A" w:rsidRDefault="007B2EB3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Суммарный </w:t>
      </w:r>
      <w:r w:rsidR="002506DB" w:rsidRPr="00455C6A">
        <w:rPr>
          <w:sz w:val="28"/>
          <w:szCs w:val="28"/>
        </w:rPr>
        <w:t>объем отстойной и иловой частей септика вне зависимости от расхода сточных вод должен быть не менее 2,</w:t>
      </w:r>
      <w:r w:rsidRPr="00455C6A">
        <w:rPr>
          <w:sz w:val="28"/>
          <w:szCs w:val="28"/>
        </w:rPr>
        <w:t>4</w:t>
      </w:r>
      <w:r w:rsidR="00844E9F" w:rsidRPr="00455C6A">
        <w:rPr>
          <w:sz w:val="28"/>
          <w:szCs w:val="28"/>
        </w:rPr>
        <w:t> </w:t>
      </w:r>
      <w:r w:rsidR="002506DB" w:rsidRPr="00455C6A">
        <w:rPr>
          <w:sz w:val="28"/>
          <w:szCs w:val="28"/>
        </w:rPr>
        <w:t>м</w:t>
      </w:r>
      <w:r w:rsidR="002506DB" w:rsidRPr="00455C6A">
        <w:rPr>
          <w:sz w:val="28"/>
          <w:szCs w:val="28"/>
          <w:vertAlign w:val="superscript"/>
        </w:rPr>
        <w:t>3</w:t>
      </w:r>
      <w:r w:rsidR="00676564" w:rsidRPr="00455C6A">
        <w:rPr>
          <w:sz w:val="28"/>
          <w:szCs w:val="28"/>
        </w:rPr>
        <w:t>.</w:t>
      </w:r>
    </w:p>
    <w:p w:rsidR="006D5740" w:rsidRPr="00455C6A" w:rsidRDefault="006D5740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Указанные расчетные объемы септиков следует принимать исходя из условия очистки их не менее одного раза в год.</w:t>
      </w:r>
    </w:p>
    <w:p w:rsidR="002506DB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5.4.</w:t>
      </w:r>
      <w:r w:rsidR="00DC5BE2" w:rsidRPr="00455C6A">
        <w:rPr>
          <w:sz w:val="28"/>
          <w:szCs w:val="28"/>
        </w:rPr>
        <w:t>4</w:t>
      </w:r>
      <w:proofErr w:type="gramStart"/>
      <w:r w:rsidR="00676564" w:rsidRPr="00455C6A">
        <w:rPr>
          <w:sz w:val="28"/>
          <w:szCs w:val="28"/>
        </w:rPr>
        <w:t>  </w:t>
      </w:r>
      <w:r w:rsidR="006D5740" w:rsidRPr="00455C6A">
        <w:rPr>
          <w:sz w:val="28"/>
          <w:szCs w:val="28"/>
        </w:rPr>
        <w:t>В</w:t>
      </w:r>
      <w:proofErr w:type="gramEnd"/>
      <w:r w:rsidR="006D5740" w:rsidRPr="00455C6A">
        <w:rPr>
          <w:sz w:val="28"/>
          <w:szCs w:val="28"/>
        </w:rPr>
        <w:t xml:space="preserve"> зависимости от расхода сточных вод следует принимать: </w:t>
      </w:r>
    </w:p>
    <w:p w:rsidR="002506DB" w:rsidRPr="00455C6A" w:rsidRDefault="0067656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6D5740" w:rsidRPr="00455C6A">
        <w:rPr>
          <w:sz w:val="28"/>
          <w:szCs w:val="28"/>
        </w:rPr>
        <w:t xml:space="preserve">однокамерные септики </w:t>
      </w:r>
      <w:r w:rsidRPr="00455C6A">
        <w:rPr>
          <w:sz w:val="28"/>
          <w:szCs w:val="28"/>
        </w:rPr>
        <w:t>−</w:t>
      </w:r>
      <w:r w:rsidR="006D5740" w:rsidRPr="00455C6A">
        <w:rPr>
          <w:sz w:val="28"/>
          <w:szCs w:val="28"/>
        </w:rPr>
        <w:t xml:space="preserve"> при расходе сточных вод до 1 м</w:t>
      </w:r>
      <w:r w:rsidR="006D5740" w:rsidRPr="00455C6A">
        <w:rPr>
          <w:sz w:val="28"/>
          <w:szCs w:val="28"/>
          <w:vertAlign w:val="superscript"/>
        </w:rPr>
        <w:t>3</w:t>
      </w:r>
      <w:r w:rsidR="006D5740" w:rsidRPr="00455C6A">
        <w:rPr>
          <w:sz w:val="28"/>
          <w:szCs w:val="28"/>
        </w:rPr>
        <w:t>/сут</w:t>
      </w:r>
      <w:r w:rsidRPr="00455C6A">
        <w:rPr>
          <w:sz w:val="28"/>
          <w:szCs w:val="28"/>
        </w:rPr>
        <w:t>ки;</w:t>
      </w:r>
      <w:r w:rsidR="006D5740" w:rsidRPr="00455C6A">
        <w:rPr>
          <w:sz w:val="28"/>
          <w:szCs w:val="28"/>
        </w:rPr>
        <w:t xml:space="preserve"> </w:t>
      </w:r>
    </w:p>
    <w:p w:rsidR="002506DB" w:rsidRPr="00455C6A" w:rsidRDefault="0067656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6D5740" w:rsidRPr="00455C6A">
        <w:rPr>
          <w:sz w:val="28"/>
          <w:szCs w:val="28"/>
        </w:rPr>
        <w:t xml:space="preserve">двухкамерные </w:t>
      </w:r>
      <w:r w:rsidRPr="00455C6A">
        <w:rPr>
          <w:sz w:val="28"/>
          <w:szCs w:val="28"/>
        </w:rPr>
        <w:t>−</w:t>
      </w:r>
      <w:r w:rsidR="006D5740" w:rsidRPr="00455C6A">
        <w:rPr>
          <w:sz w:val="28"/>
          <w:szCs w:val="28"/>
        </w:rPr>
        <w:t xml:space="preserve"> до 10</w:t>
      </w:r>
      <w:r w:rsidR="00A84B8B" w:rsidRPr="00455C6A">
        <w:rPr>
          <w:sz w:val="28"/>
          <w:szCs w:val="28"/>
        </w:rPr>
        <w:t xml:space="preserve"> м</w:t>
      </w:r>
      <w:r w:rsidR="00A84B8B" w:rsidRPr="00455C6A">
        <w:rPr>
          <w:sz w:val="28"/>
          <w:szCs w:val="28"/>
          <w:vertAlign w:val="superscript"/>
        </w:rPr>
        <w:t>3</w:t>
      </w:r>
      <w:r w:rsidR="00A84B8B" w:rsidRPr="00455C6A">
        <w:rPr>
          <w:sz w:val="28"/>
          <w:szCs w:val="28"/>
        </w:rPr>
        <w:t>/сут</w:t>
      </w:r>
      <w:r w:rsidRPr="00455C6A">
        <w:rPr>
          <w:sz w:val="28"/>
          <w:szCs w:val="28"/>
        </w:rPr>
        <w:t>ки;</w:t>
      </w:r>
    </w:p>
    <w:p w:rsidR="006D5740" w:rsidRPr="00455C6A" w:rsidRDefault="0067656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proofErr w:type="spellStart"/>
      <w:r w:rsidR="006D5740" w:rsidRPr="00455C6A">
        <w:rPr>
          <w:sz w:val="28"/>
          <w:szCs w:val="28"/>
        </w:rPr>
        <w:t>трехкамерные</w:t>
      </w:r>
      <w:proofErr w:type="spellEnd"/>
      <w:r w:rsidR="006D5740" w:rsidRPr="00455C6A">
        <w:rPr>
          <w:sz w:val="28"/>
          <w:szCs w:val="28"/>
        </w:rPr>
        <w:t xml:space="preserve"> </w:t>
      </w:r>
      <w:r w:rsidRPr="00455C6A">
        <w:rPr>
          <w:sz w:val="28"/>
          <w:szCs w:val="28"/>
        </w:rPr>
        <w:t>−</w:t>
      </w:r>
      <w:r w:rsidR="006D5740" w:rsidRPr="00455C6A">
        <w:rPr>
          <w:sz w:val="28"/>
          <w:szCs w:val="28"/>
        </w:rPr>
        <w:t xml:space="preserve"> свыше 10 м</w:t>
      </w:r>
      <w:r w:rsidR="006D5740" w:rsidRPr="00455C6A">
        <w:rPr>
          <w:sz w:val="28"/>
          <w:szCs w:val="28"/>
          <w:vertAlign w:val="superscript"/>
        </w:rPr>
        <w:t>3</w:t>
      </w:r>
      <w:r w:rsidR="006D5740" w:rsidRPr="00455C6A">
        <w:rPr>
          <w:sz w:val="28"/>
          <w:szCs w:val="28"/>
        </w:rPr>
        <w:t>/сут</w:t>
      </w:r>
      <w:r w:rsidRPr="00455C6A">
        <w:rPr>
          <w:sz w:val="28"/>
          <w:szCs w:val="28"/>
        </w:rPr>
        <w:t>ки</w:t>
      </w:r>
      <w:r w:rsidR="006D5740" w:rsidRPr="00455C6A">
        <w:rPr>
          <w:sz w:val="28"/>
          <w:szCs w:val="28"/>
        </w:rPr>
        <w:t>.</w:t>
      </w:r>
    </w:p>
    <w:p w:rsidR="00A61505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DC5BE2" w:rsidRPr="00455C6A">
        <w:rPr>
          <w:sz w:val="28"/>
          <w:szCs w:val="28"/>
        </w:rPr>
        <w:t>5</w:t>
      </w:r>
      <w:r w:rsidR="00676564" w:rsidRPr="00455C6A">
        <w:rPr>
          <w:sz w:val="28"/>
          <w:szCs w:val="28"/>
        </w:rPr>
        <w:t>  </w:t>
      </w:r>
      <w:r w:rsidR="006D5740" w:rsidRPr="00455C6A">
        <w:rPr>
          <w:sz w:val="28"/>
          <w:szCs w:val="28"/>
        </w:rPr>
        <w:t xml:space="preserve">Объем первой камеры следует принимать: в двухкамерных септиках </w:t>
      </w:r>
      <w:r w:rsidR="00676564" w:rsidRPr="00455C6A">
        <w:rPr>
          <w:sz w:val="28"/>
          <w:szCs w:val="28"/>
        </w:rPr>
        <w:t>−</w:t>
      </w:r>
      <w:r w:rsidR="006D5740" w:rsidRPr="00455C6A">
        <w:rPr>
          <w:sz w:val="28"/>
          <w:szCs w:val="28"/>
        </w:rPr>
        <w:t xml:space="preserve"> 0,75, в </w:t>
      </w:r>
      <w:proofErr w:type="spellStart"/>
      <w:r w:rsidR="006D5740" w:rsidRPr="00455C6A">
        <w:rPr>
          <w:sz w:val="28"/>
          <w:szCs w:val="28"/>
        </w:rPr>
        <w:t>трехкамерных</w:t>
      </w:r>
      <w:proofErr w:type="spellEnd"/>
      <w:r w:rsidR="006D5740" w:rsidRPr="00455C6A">
        <w:rPr>
          <w:sz w:val="28"/>
          <w:szCs w:val="28"/>
        </w:rPr>
        <w:t xml:space="preserve"> </w:t>
      </w:r>
      <w:r w:rsidR="00676564" w:rsidRPr="00455C6A">
        <w:rPr>
          <w:sz w:val="28"/>
          <w:szCs w:val="28"/>
        </w:rPr>
        <w:t>−</w:t>
      </w:r>
      <w:r w:rsidR="006D5740" w:rsidRPr="00455C6A">
        <w:rPr>
          <w:sz w:val="28"/>
          <w:szCs w:val="28"/>
        </w:rPr>
        <w:t xml:space="preserve"> 0,5 расчетного объема. При этом объем второй и третьей камер надлежит принимать по 0,25 расчетного объема.</w:t>
      </w:r>
      <w:r w:rsidR="00A61505" w:rsidRPr="00455C6A">
        <w:rPr>
          <w:sz w:val="28"/>
          <w:szCs w:val="28"/>
        </w:rPr>
        <w:t xml:space="preserve"> </w:t>
      </w:r>
    </w:p>
    <w:p w:rsidR="00A61505" w:rsidRPr="00455C6A" w:rsidRDefault="00A61505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В септиках, проектируемых из модульных конструкций, все камеры допускается принимать равного объема.</w:t>
      </w:r>
    </w:p>
    <w:p w:rsidR="00AA69C2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DC5BE2" w:rsidRPr="00455C6A">
        <w:rPr>
          <w:sz w:val="28"/>
          <w:szCs w:val="28"/>
        </w:rPr>
        <w:t>6</w:t>
      </w:r>
      <w:r w:rsidR="00676564" w:rsidRPr="00455C6A">
        <w:rPr>
          <w:sz w:val="28"/>
          <w:szCs w:val="28"/>
        </w:rPr>
        <w:t>  </w:t>
      </w:r>
      <w:r w:rsidR="006D5740" w:rsidRPr="00455C6A">
        <w:rPr>
          <w:sz w:val="28"/>
          <w:szCs w:val="28"/>
        </w:rPr>
        <w:t>Лоток подводящей трубы должен быть расположен не менее чем на 0,05</w:t>
      </w:r>
      <w:r w:rsidR="00676564" w:rsidRPr="00455C6A">
        <w:rPr>
          <w:sz w:val="28"/>
          <w:szCs w:val="28"/>
        </w:rPr>
        <w:t> </w:t>
      </w:r>
      <w:r w:rsidR="006D5740" w:rsidRPr="00455C6A">
        <w:rPr>
          <w:sz w:val="28"/>
          <w:szCs w:val="28"/>
        </w:rPr>
        <w:t xml:space="preserve">м выше расчетного уровня жидкости в септике. </w:t>
      </w:r>
    </w:p>
    <w:p w:rsidR="00B038FA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DC5BE2" w:rsidRPr="00455C6A">
        <w:rPr>
          <w:sz w:val="28"/>
          <w:szCs w:val="28"/>
        </w:rPr>
        <w:t>7</w:t>
      </w:r>
      <w:proofErr w:type="gramStart"/>
      <w:r w:rsidR="00676564" w:rsidRPr="00455C6A">
        <w:rPr>
          <w:sz w:val="28"/>
          <w:szCs w:val="28"/>
        </w:rPr>
        <w:t>  </w:t>
      </w:r>
      <w:r w:rsidR="00AA69C2" w:rsidRPr="00455C6A">
        <w:rPr>
          <w:sz w:val="28"/>
          <w:szCs w:val="28"/>
        </w:rPr>
        <w:t>Н</w:t>
      </w:r>
      <w:proofErr w:type="gramEnd"/>
      <w:r w:rsidR="00AA69C2" w:rsidRPr="00455C6A">
        <w:rPr>
          <w:sz w:val="28"/>
          <w:szCs w:val="28"/>
        </w:rPr>
        <w:t xml:space="preserve">а подводящем и отводящем трубопроводах сточных вод следует предусматривать тройники с вертикально расположенными </w:t>
      </w:r>
      <w:r w:rsidR="00B038FA" w:rsidRPr="00455C6A">
        <w:rPr>
          <w:sz w:val="28"/>
          <w:szCs w:val="28"/>
        </w:rPr>
        <w:t xml:space="preserve">открытыми </w:t>
      </w:r>
      <w:r w:rsidR="00AA69C2" w:rsidRPr="00455C6A">
        <w:rPr>
          <w:sz w:val="28"/>
          <w:szCs w:val="28"/>
        </w:rPr>
        <w:t>патрубками</w:t>
      </w:r>
      <w:r w:rsidR="00B038FA" w:rsidRPr="00455C6A">
        <w:rPr>
          <w:sz w:val="28"/>
          <w:szCs w:val="28"/>
        </w:rPr>
        <w:t>, нижний конец которых погружен</w:t>
      </w:r>
      <w:r w:rsidR="00AA69C2" w:rsidRPr="00455C6A">
        <w:rPr>
          <w:sz w:val="28"/>
          <w:szCs w:val="28"/>
        </w:rPr>
        <w:t xml:space="preserve"> в сточную воду для задержания плавающих веществ.</w:t>
      </w:r>
      <w:r w:rsidR="006A00E7" w:rsidRPr="00455C6A">
        <w:rPr>
          <w:sz w:val="28"/>
          <w:szCs w:val="28"/>
        </w:rPr>
        <w:t xml:space="preserve"> Диаметр патрубков следует принимать </w:t>
      </w:r>
      <w:proofErr w:type="gramStart"/>
      <w:r w:rsidR="006A00E7" w:rsidRPr="00455C6A">
        <w:rPr>
          <w:sz w:val="28"/>
          <w:szCs w:val="28"/>
        </w:rPr>
        <w:t>равным</w:t>
      </w:r>
      <w:proofErr w:type="gramEnd"/>
      <w:r w:rsidR="006A00E7" w:rsidRPr="00455C6A">
        <w:rPr>
          <w:sz w:val="28"/>
          <w:szCs w:val="28"/>
        </w:rPr>
        <w:t xml:space="preserve"> диаметру подводящего трубопровода.</w:t>
      </w:r>
      <w:r w:rsidR="00AA69C2" w:rsidRPr="00455C6A">
        <w:rPr>
          <w:sz w:val="28"/>
          <w:szCs w:val="28"/>
        </w:rPr>
        <w:t xml:space="preserve"> </w:t>
      </w:r>
    </w:p>
    <w:p w:rsidR="00B038FA" w:rsidRPr="00455C6A" w:rsidRDefault="00B038FA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Вместо патрубков в отдельных конструкциях септиков допускается использовать глухие </w:t>
      </w:r>
      <w:proofErr w:type="spellStart"/>
      <w:r w:rsidRPr="00455C6A">
        <w:rPr>
          <w:sz w:val="28"/>
          <w:szCs w:val="28"/>
        </w:rPr>
        <w:t>полупогружные</w:t>
      </w:r>
      <w:proofErr w:type="spellEnd"/>
      <w:r w:rsidRPr="00455C6A">
        <w:rPr>
          <w:sz w:val="28"/>
          <w:szCs w:val="28"/>
        </w:rPr>
        <w:t xml:space="preserve"> перегородки.</w:t>
      </w:r>
    </w:p>
    <w:p w:rsidR="00AA69C2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DC5BE2" w:rsidRPr="00455C6A">
        <w:rPr>
          <w:sz w:val="28"/>
          <w:szCs w:val="28"/>
        </w:rPr>
        <w:t>8</w:t>
      </w:r>
      <w:r w:rsidR="00676564" w:rsidRPr="00455C6A">
        <w:rPr>
          <w:sz w:val="28"/>
          <w:szCs w:val="28"/>
        </w:rPr>
        <w:t>  </w:t>
      </w:r>
      <w:r w:rsidR="00AA69C2" w:rsidRPr="00455C6A">
        <w:rPr>
          <w:sz w:val="28"/>
          <w:szCs w:val="28"/>
        </w:rPr>
        <w:t xml:space="preserve">Верхние </w:t>
      </w:r>
      <w:r w:rsidR="00B038FA" w:rsidRPr="00455C6A">
        <w:rPr>
          <w:sz w:val="28"/>
          <w:szCs w:val="28"/>
        </w:rPr>
        <w:t xml:space="preserve">концы </w:t>
      </w:r>
      <w:r w:rsidR="00AA69C2" w:rsidRPr="00455C6A">
        <w:rPr>
          <w:sz w:val="28"/>
          <w:szCs w:val="28"/>
        </w:rPr>
        <w:t xml:space="preserve">патрубков </w:t>
      </w:r>
      <w:r w:rsidR="00B038FA" w:rsidRPr="00455C6A">
        <w:rPr>
          <w:sz w:val="28"/>
          <w:szCs w:val="28"/>
        </w:rPr>
        <w:t>(</w:t>
      </w:r>
      <w:proofErr w:type="spellStart"/>
      <w:r w:rsidR="00B038FA" w:rsidRPr="00455C6A">
        <w:rPr>
          <w:sz w:val="28"/>
          <w:szCs w:val="28"/>
        </w:rPr>
        <w:t>полупогружных</w:t>
      </w:r>
      <w:proofErr w:type="spellEnd"/>
      <w:r w:rsidR="00B038FA" w:rsidRPr="00455C6A">
        <w:rPr>
          <w:sz w:val="28"/>
          <w:szCs w:val="28"/>
        </w:rPr>
        <w:t xml:space="preserve"> перегородок) </w:t>
      </w:r>
      <w:r w:rsidR="00AA69C2" w:rsidRPr="00455C6A">
        <w:rPr>
          <w:sz w:val="28"/>
          <w:szCs w:val="28"/>
        </w:rPr>
        <w:t>должны выступать выше уровня стоков не менее чем на 0,15</w:t>
      </w:r>
      <w:r w:rsidR="007613CD">
        <w:rPr>
          <w:sz w:val="28"/>
          <w:szCs w:val="28"/>
        </w:rPr>
        <w:t> − </w:t>
      </w:r>
      <w:r w:rsidR="00AA69C2" w:rsidRPr="00455C6A">
        <w:rPr>
          <w:sz w:val="28"/>
          <w:szCs w:val="28"/>
        </w:rPr>
        <w:t>0,2</w:t>
      </w:r>
      <w:r w:rsidR="00F66E72" w:rsidRPr="00455C6A">
        <w:rPr>
          <w:sz w:val="28"/>
          <w:szCs w:val="28"/>
        </w:rPr>
        <w:t> </w:t>
      </w:r>
      <w:r w:rsidR="00AA69C2" w:rsidRPr="00455C6A">
        <w:rPr>
          <w:sz w:val="28"/>
          <w:szCs w:val="28"/>
        </w:rPr>
        <w:t xml:space="preserve">м, нижние концы патрубков </w:t>
      </w:r>
      <w:r w:rsidR="00B038FA" w:rsidRPr="00455C6A">
        <w:rPr>
          <w:sz w:val="28"/>
          <w:szCs w:val="28"/>
        </w:rPr>
        <w:t>(</w:t>
      </w:r>
      <w:proofErr w:type="spellStart"/>
      <w:r w:rsidR="00B038FA" w:rsidRPr="00455C6A">
        <w:rPr>
          <w:sz w:val="28"/>
          <w:szCs w:val="28"/>
        </w:rPr>
        <w:t>полупогружных</w:t>
      </w:r>
      <w:proofErr w:type="spellEnd"/>
      <w:r w:rsidR="00B038FA" w:rsidRPr="00455C6A">
        <w:rPr>
          <w:sz w:val="28"/>
          <w:szCs w:val="28"/>
        </w:rPr>
        <w:t xml:space="preserve"> перегородок) </w:t>
      </w:r>
      <w:r w:rsidR="00F66E72" w:rsidRPr="00455C6A">
        <w:rPr>
          <w:sz w:val="28"/>
          <w:szCs w:val="28"/>
        </w:rPr>
        <w:t>следует располагать на 0,15</w:t>
      </w:r>
      <w:r w:rsidR="007613CD">
        <w:rPr>
          <w:sz w:val="28"/>
          <w:szCs w:val="28"/>
        </w:rPr>
        <w:t> − </w:t>
      </w:r>
      <w:r w:rsidR="00F66E72" w:rsidRPr="00455C6A">
        <w:rPr>
          <w:sz w:val="28"/>
          <w:szCs w:val="28"/>
        </w:rPr>
        <w:t>0,3</w:t>
      </w:r>
      <w:r w:rsidR="00676564" w:rsidRPr="00455C6A">
        <w:rPr>
          <w:sz w:val="28"/>
          <w:szCs w:val="28"/>
        </w:rPr>
        <w:t> </w:t>
      </w:r>
      <w:r w:rsidR="00AA69C2" w:rsidRPr="00455C6A">
        <w:rPr>
          <w:sz w:val="28"/>
          <w:szCs w:val="28"/>
        </w:rPr>
        <w:t>м ниже расчетного уровня сточной воды в септике.</w:t>
      </w:r>
    </w:p>
    <w:p w:rsidR="00DE67A7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DC5BE2" w:rsidRPr="00455C6A">
        <w:rPr>
          <w:sz w:val="28"/>
          <w:szCs w:val="28"/>
        </w:rPr>
        <w:t>9</w:t>
      </w:r>
      <w:proofErr w:type="gramStart"/>
      <w:r w:rsidR="00676564" w:rsidRPr="00455C6A">
        <w:rPr>
          <w:sz w:val="28"/>
          <w:szCs w:val="28"/>
        </w:rPr>
        <w:t>  </w:t>
      </w:r>
      <w:r w:rsidR="00DE67A7" w:rsidRPr="00455C6A">
        <w:rPr>
          <w:sz w:val="28"/>
          <w:szCs w:val="28"/>
        </w:rPr>
        <w:t>В</w:t>
      </w:r>
      <w:proofErr w:type="gramEnd"/>
      <w:r w:rsidR="00DE67A7" w:rsidRPr="00455C6A">
        <w:rPr>
          <w:sz w:val="28"/>
          <w:szCs w:val="28"/>
        </w:rPr>
        <w:t xml:space="preserve"> перекрытии септика над верхними отверстиями </w:t>
      </w:r>
      <w:r w:rsidR="006E6CA1" w:rsidRPr="00455C6A">
        <w:rPr>
          <w:sz w:val="28"/>
          <w:szCs w:val="28"/>
        </w:rPr>
        <w:t xml:space="preserve">патрубков </w:t>
      </w:r>
      <w:r w:rsidR="00DE67A7" w:rsidRPr="00455C6A">
        <w:rPr>
          <w:sz w:val="28"/>
          <w:szCs w:val="28"/>
        </w:rPr>
        <w:t xml:space="preserve">следует предусматривать устройство люка или прочистку. Между нижним отверстием прочистки и верхним отверстием тройника </w:t>
      </w:r>
      <w:r w:rsidR="00981B8B" w:rsidRPr="00455C6A">
        <w:rPr>
          <w:sz w:val="28"/>
          <w:szCs w:val="28"/>
        </w:rPr>
        <w:t xml:space="preserve">(верхним обрезом </w:t>
      </w:r>
      <w:proofErr w:type="spellStart"/>
      <w:r w:rsidR="00981B8B" w:rsidRPr="00455C6A">
        <w:rPr>
          <w:sz w:val="28"/>
          <w:szCs w:val="28"/>
        </w:rPr>
        <w:t>полупогружных</w:t>
      </w:r>
      <w:proofErr w:type="spellEnd"/>
      <w:r w:rsidR="00981B8B" w:rsidRPr="00455C6A">
        <w:rPr>
          <w:sz w:val="28"/>
          <w:szCs w:val="28"/>
        </w:rPr>
        <w:t xml:space="preserve"> перегородок) </w:t>
      </w:r>
      <w:r w:rsidR="00DE67A7" w:rsidRPr="00455C6A">
        <w:rPr>
          <w:sz w:val="28"/>
          <w:szCs w:val="28"/>
        </w:rPr>
        <w:t xml:space="preserve">должен быть </w:t>
      </w:r>
      <w:r w:rsidR="006E6CA1" w:rsidRPr="00455C6A">
        <w:rPr>
          <w:sz w:val="28"/>
          <w:szCs w:val="28"/>
        </w:rPr>
        <w:t xml:space="preserve">воздушный </w:t>
      </w:r>
      <w:r w:rsidR="00DE67A7" w:rsidRPr="00455C6A">
        <w:rPr>
          <w:sz w:val="28"/>
          <w:szCs w:val="28"/>
        </w:rPr>
        <w:t>разрыв не менее 0,05</w:t>
      </w:r>
      <w:r w:rsidR="00676564" w:rsidRPr="00455C6A">
        <w:rPr>
          <w:sz w:val="28"/>
          <w:szCs w:val="28"/>
        </w:rPr>
        <w:t> </w:t>
      </w:r>
      <w:r w:rsidR="00DE67A7" w:rsidRPr="00455C6A">
        <w:rPr>
          <w:sz w:val="28"/>
          <w:szCs w:val="28"/>
        </w:rPr>
        <w:t>м.</w:t>
      </w:r>
    </w:p>
    <w:p w:rsidR="003254B3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5.4.</w:t>
      </w:r>
      <w:r w:rsidR="00DC5BE2" w:rsidRPr="00455C6A">
        <w:rPr>
          <w:sz w:val="28"/>
          <w:szCs w:val="28"/>
        </w:rPr>
        <w:t>10</w:t>
      </w:r>
      <w:r w:rsidR="00676564" w:rsidRPr="00455C6A">
        <w:rPr>
          <w:sz w:val="28"/>
          <w:szCs w:val="28"/>
        </w:rPr>
        <w:t>  </w:t>
      </w:r>
      <w:r w:rsidR="003254B3" w:rsidRPr="00455C6A">
        <w:rPr>
          <w:sz w:val="28"/>
          <w:szCs w:val="28"/>
        </w:rPr>
        <w:t>Отверстия в перегородках септика, устраиваемые для перепуска сточных вод из одной камеры в другую, следует располагать на расстоянии 0,4</w:t>
      </w:r>
      <w:r w:rsidR="00676564" w:rsidRPr="00455C6A">
        <w:rPr>
          <w:sz w:val="28"/>
          <w:szCs w:val="28"/>
        </w:rPr>
        <w:t> </w:t>
      </w:r>
      <w:r w:rsidR="003254B3" w:rsidRPr="00455C6A">
        <w:rPr>
          <w:sz w:val="28"/>
          <w:szCs w:val="28"/>
        </w:rPr>
        <w:t xml:space="preserve">Н, где Н </w:t>
      </w:r>
      <w:r w:rsidR="00676564" w:rsidRPr="00455C6A">
        <w:rPr>
          <w:sz w:val="28"/>
          <w:szCs w:val="28"/>
        </w:rPr>
        <w:t>−</w:t>
      </w:r>
      <w:r w:rsidR="003254B3" w:rsidRPr="00455C6A">
        <w:rPr>
          <w:sz w:val="28"/>
          <w:szCs w:val="28"/>
        </w:rPr>
        <w:t xml:space="preserve"> глубина септика, считая от расчетного уровня сточной воды до центра отверстия. Прямоугольные отверстия должны иметь размеры не менее 0,15х</w:t>
      </w:r>
      <w:proofErr w:type="gramStart"/>
      <w:r w:rsidR="003254B3" w:rsidRPr="00455C6A">
        <w:rPr>
          <w:sz w:val="28"/>
          <w:szCs w:val="28"/>
        </w:rPr>
        <w:t>0</w:t>
      </w:r>
      <w:proofErr w:type="gramEnd"/>
      <w:r w:rsidR="003254B3" w:rsidRPr="00455C6A">
        <w:rPr>
          <w:sz w:val="28"/>
          <w:szCs w:val="28"/>
        </w:rPr>
        <w:t>,15</w:t>
      </w:r>
      <w:r w:rsidR="00676564" w:rsidRPr="00455C6A">
        <w:rPr>
          <w:sz w:val="28"/>
          <w:szCs w:val="28"/>
        </w:rPr>
        <w:t> </w:t>
      </w:r>
      <w:r w:rsidR="003254B3" w:rsidRPr="00455C6A">
        <w:rPr>
          <w:sz w:val="28"/>
          <w:szCs w:val="28"/>
        </w:rPr>
        <w:t xml:space="preserve">м, а круглые </w:t>
      </w:r>
      <w:r w:rsidR="00676564" w:rsidRPr="00455C6A">
        <w:rPr>
          <w:sz w:val="28"/>
          <w:szCs w:val="28"/>
        </w:rPr>
        <w:t>−</w:t>
      </w:r>
      <w:r w:rsidR="003254B3" w:rsidRPr="00455C6A">
        <w:rPr>
          <w:sz w:val="28"/>
          <w:szCs w:val="28"/>
        </w:rPr>
        <w:t xml:space="preserve"> диаметр не менее 0,15</w:t>
      </w:r>
      <w:r w:rsidR="00676564" w:rsidRPr="00455C6A">
        <w:rPr>
          <w:sz w:val="28"/>
          <w:szCs w:val="28"/>
        </w:rPr>
        <w:t> </w:t>
      </w:r>
      <w:r w:rsidR="003254B3" w:rsidRPr="00455C6A">
        <w:rPr>
          <w:sz w:val="28"/>
          <w:szCs w:val="28"/>
        </w:rPr>
        <w:t>м. Размеры отверстий в кирпичных септиках принимаются кратными размерам кирпича.</w:t>
      </w:r>
    </w:p>
    <w:p w:rsidR="006D5F6D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6D5F6D" w:rsidRPr="00455C6A">
        <w:rPr>
          <w:sz w:val="28"/>
          <w:szCs w:val="28"/>
        </w:rPr>
        <w:t>1</w:t>
      </w:r>
      <w:r w:rsidR="00DC5BE2" w:rsidRPr="00455C6A">
        <w:rPr>
          <w:sz w:val="28"/>
          <w:szCs w:val="28"/>
        </w:rPr>
        <w:t>1</w:t>
      </w:r>
      <w:proofErr w:type="gramStart"/>
      <w:r w:rsidR="00676564" w:rsidRPr="00455C6A">
        <w:rPr>
          <w:sz w:val="28"/>
          <w:szCs w:val="28"/>
        </w:rPr>
        <w:t>  </w:t>
      </w:r>
      <w:r w:rsidR="006D5F6D" w:rsidRPr="00455C6A">
        <w:rPr>
          <w:sz w:val="28"/>
          <w:szCs w:val="28"/>
        </w:rPr>
        <w:t>В</w:t>
      </w:r>
      <w:proofErr w:type="gramEnd"/>
      <w:r w:rsidR="006D5F6D" w:rsidRPr="00455C6A">
        <w:rPr>
          <w:sz w:val="28"/>
          <w:szCs w:val="28"/>
        </w:rPr>
        <w:t>место затопленных отверстий для перепуска сточных вод из одной камеры в другую, в отдельных конструкциях септиков допускается использовать вертикальные патрубки, аналогичные патрубкам, используемым для впуска и вы</w:t>
      </w:r>
      <w:r w:rsidR="00676564" w:rsidRPr="00455C6A">
        <w:rPr>
          <w:sz w:val="28"/>
          <w:szCs w:val="28"/>
        </w:rPr>
        <w:t xml:space="preserve">пуска сточных вод </w:t>
      </w:r>
      <w:r w:rsidR="006D5F6D" w:rsidRPr="00455C6A">
        <w:rPr>
          <w:sz w:val="28"/>
          <w:szCs w:val="28"/>
        </w:rPr>
        <w:t>из септика. При этом сквозная вентиляция септика обеспечивается через данные патрубки, соединенные между собой отрезками труб для перепуска стоков и воздуха, а их количество принимается не менее 2 на секцию.</w:t>
      </w:r>
    </w:p>
    <w:p w:rsidR="00F14EB7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F14EB7" w:rsidRPr="00455C6A">
        <w:rPr>
          <w:sz w:val="28"/>
          <w:szCs w:val="28"/>
        </w:rPr>
        <w:t>1</w:t>
      </w:r>
      <w:r w:rsidR="00DC5BE2" w:rsidRPr="00455C6A">
        <w:rPr>
          <w:sz w:val="28"/>
          <w:szCs w:val="28"/>
        </w:rPr>
        <w:t>2</w:t>
      </w:r>
      <w:proofErr w:type="gramStart"/>
      <w:r w:rsidR="00676564" w:rsidRPr="00455C6A">
        <w:rPr>
          <w:sz w:val="28"/>
          <w:szCs w:val="28"/>
        </w:rPr>
        <w:t>  </w:t>
      </w:r>
      <w:r w:rsidR="00F14EB7" w:rsidRPr="00455C6A">
        <w:rPr>
          <w:sz w:val="28"/>
          <w:szCs w:val="28"/>
        </w:rPr>
        <w:t>Н</w:t>
      </w:r>
      <w:proofErr w:type="gramEnd"/>
      <w:r w:rsidR="00F14EB7" w:rsidRPr="00455C6A">
        <w:rPr>
          <w:sz w:val="28"/>
          <w:szCs w:val="28"/>
        </w:rPr>
        <w:t>е допускается применение в качестве устройств впуска-выпуска в септик и соединений камер между собой коле</w:t>
      </w:r>
      <w:r w:rsidR="00676564" w:rsidRPr="00455C6A">
        <w:rPr>
          <w:sz w:val="28"/>
          <w:szCs w:val="28"/>
        </w:rPr>
        <w:t>н труб и других элементов, кото</w:t>
      </w:r>
      <w:r w:rsidR="00F14EB7" w:rsidRPr="00455C6A">
        <w:rPr>
          <w:sz w:val="28"/>
          <w:szCs w:val="28"/>
        </w:rPr>
        <w:t>рые перекрывают свободное движение воздуха через сооружение, плохо поддаются очистке, или доступ к которым сверху затруднен.</w:t>
      </w:r>
    </w:p>
    <w:p w:rsidR="00F14EB7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F14EB7" w:rsidRPr="00455C6A">
        <w:rPr>
          <w:sz w:val="28"/>
          <w:szCs w:val="28"/>
        </w:rPr>
        <w:t>1</w:t>
      </w:r>
      <w:r w:rsidR="00DC5BE2" w:rsidRPr="00455C6A">
        <w:rPr>
          <w:sz w:val="28"/>
          <w:szCs w:val="28"/>
        </w:rPr>
        <w:t>3</w:t>
      </w:r>
      <w:r w:rsidR="00676564" w:rsidRPr="00455C6A">
        <w:rPr>
          <w:sz w:val="28"/>
          <w:szCs w:val="28"/>
        </w:rPr>
        <w:t>  </w:t>
      </w:r>
      <w:r w:rsidR="00F14EB7" w:rsidRPr="00455C6A">
        <w:rPr>
          <w:sz w:val="28"/>
          <w:szCs w:val="28"/>
        </w:rPr>
        <w:t xml:space="preserve">Вентиляцию септика и наружной канализационной сети следует осуществлять через </w:t>
      </w:r>
      <w:r w:rsidR="009E7F7B" w:rsidRPr="00455C6A">
        <w:rPr>
          <w:sz w:val="28"/>
          <w:szCs w:val="28"/>
        </w:rPr>
        <w:t xml:space="preserve">вентилируемые </w:t>
      </w:r>
      <w:r w:rsidR="00F14EB7" w:rsidRPr="00455C6A">
        <w:rPr>
          <w:sz w:val="28"/>
          <w:szCs w:val="28"/>
        </w:rPr>
        <w:t xml:space="preserve">стояки внутренней канализации здания, выведенные выше его кровли.  </w:t>
      </w:r>
    </w:p>
    <w:p w:rsidR="00F14EB7" w:rsidRPr="00455C6A" w:rsidRDefault="00F14EB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При самотечном поступлении стоков из септика в фильтрующее сооружение естественный приток атмосферного воздуха в систему автономной канализации организуется через вентиляционный (приточный) стояк диаметром 100</w:t>
      </w:r>
      <w:r w:rsidR="00676564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 xml:space="preserve">мм, установленный на фильтрующем сооружении. Высота приточного стояка над поверхностью земли </w:t>
      </w:r>
      <w:r w:rsidR="00844E9F" w:rsidRPr="00455C6A">
        <w:rPr>
          <w:sz w:val="28"/>
          <w:szCs w:val="28"/>
        </w:rPr>
        <w:t>–</w:t>
      </w:r>
      <w:r w:rsidRPr="00455C6A">
        <w:rPr>
          <w:sz w:val="28"/>
          <w:szCs w:val="28"/>
        </w:rPr>
        <w:t xml:space="preserve"> 700</w:t>
      </w:r>
      <w:r w:rsidR="00844E9F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 xml:space="preserve">мм. </w:t>
      </w:r>
    </w:p>
    <w:p w:rsidR="00C32179" w:rsidRPr="00455C6A" w:rsidRDefault="00C32179" w:rsidP="00C32179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 xml:space="preserve">При поступлении стоков из септика в фильтрующее сооружение по напорному трубопроводу, исключающему воздушную связь между септиком и фильтрующим сооружением, естественный приток атмосферного воздуха в септик организуется через вентиляционный (приточный) стояк, установленный на перекрытии насосного отсека септика или резервуара насосной станции, подающей стоки в фильтрующее сооружение. На фильтрующем сооружении в этом случае предусматривается самостоятельная система естественной вентиляции. </w:t>
      </w:r>
    </w:p>
    <w:p w:rsidR="00C32179" w:rsidRPr="00455C6A" w:rsidRDefault="00C32179" w:rsidP="00C32179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Высота вытяжной части стояка на фильтрующем сооружении должна быть не менее 2 м над поверхностью земли.</w:t>
      </w:r>
    </w:p>
    <w:p w:rsidR="002412FF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3254B3" w:rsidRPr="00455C6A">
        <w:rPr>
          <w:sz w:val="28"/>
          <w:szCs w:val="28"/>
        </w:rPr>
        <w:t>1</w:t>
      </w:r>
      <w:r w:rsidR="00DC5BE2" w:rsidRPr="00455C6A">
        <w:rPr>
          <w:sz w:val="28"/>
          <w:szCs w:val="28"/>
        </w:rPr>
        <w:t>4</w:t>
      </w:r>
      <w:proofErr w:type="gramStart"/>
      <w:r w:rsidR="00676564" w:rsidRPr="00455C6A">
        <w:rPr>
          <w:sz w:val="28"/>
          <w:szCs w:val="28"/>
        </w:rPr>
        <w:t>  </w:t>
      </w:r>
      <w:r w:rsidR="00D071AC" w:rsidRPr="00455C6A">
        <w:rPr>
          <w:sz w:val="28"/>
          <w:szCs w:val="28"/>
        </w:rPr>
        <w:t>В</w:t>
      </w:r>
      <w:proofErr w:type="gramEnd"/>
      <w:r w:rsidR="00D071AC" w:rsidRPr="00455C6A">
        <w:rPr>
          <w:sz w:val="28"/>
          <w:szCs w:val="28"/>
        </w:rPr>
        <w:t xml:space="preserve"> </w:t>
      </w:r>
      <w:r w:rsidR="006D5F6D" w:rsidRPr="00455C6A">
        <w:rPr>
          <w:sz w:val="28"/>
          <w:szCs w:val="28"/>
        </w:rPr>
        <w:t>глухих перегородках</w:t>
      </w:r>
      <w:r w:rsidR="00D071AC" w:rsidRPr="00455C6A">
        <w:rPr>
          <w:sz w:val="28"/>
          <w:szCs w:val="28"/>
        </w:rPr>
        <w:t>, раздел</w:t>
      </w:r>
      <w:r w:rsidR="00676564" w:rsidRPr="00455C6A">
        <w:rPr>
          <w:sz w:val="28"/>
          <w:szCs w:val="28"/>
        </w:rPr>
        <w:t>яющих камеры сеп</w:t>
      </w:r>
      <w:r w:rsidR="00D071AC" w:rsidRPr="00455C6A">
        <w:rPr>
          <w:sz w:val="28"/>
          <w:szCs w:val="28"/>
        </w:rPr>
        <w:t>тика, в целях его вентиляции необходимо предусматривать устройство вентиляционных отверстий</w:t>
      </w:r>
      <w:r w:rsidR="00217010" w:rsidRPr="00455C6A">
        <w:rPr>
          <w:sz w:val="28"/>
          <w:szCs w:val="28"/>
        </w:rPr>
        <w:t>.</w:t>
      </w:r>
      <w:r w:rsidR="003254B3" w:rsidRPr="00455C6A">
        <w:rPr>
          <w:sz w:val="28"/>
          <w:szCs w:val="28"/>
        </w:rPr>
        <w:t xml:space="preserve"> </w:t>
      </w:r>
      <w:r w:rsidR="00217010" w:rsidRPr="00455C6A">
        <w:rPr>
          <w:sz w:val="28"/>
          <w:szCs w:val="28"/>
        </w:rPr>
        <w:t xml:space="preserve">Нижние края отверстий </w:t>
      </w:r>
      <w:r w:rsidR="00D071AC" w:rsidRPr="00455C6A">
        <w:rPr>
          <w:sz w:val="28"/>
          <w:szCs w:val="28"/>
        </w:rPr>
        <w:t xml:space="preserve">следует располагать </w:t>
      </w:r>
      <w:r w:rsidR="00217010" w:rsidRPr="00455C6A">
        <w:rPr>
          <w:sz w:val="28"/>
          <w:szCs w:val="28"/>
        </w:rPr>
        <w:t>не ниже 0,2</w:t>
      </w:r>
      <w:r w:rsidR="00676564" w:rsidRPr="00455C6A">
        <w:rPr>
          <w:sz w:val="28"/>
          <w:szCs w:val="28"/>
        </w:rPr>
        <w:t> </w:t>
      </w:r>
      <w:r w:rsidR="00217010" w:rsidRPr="00455C6A">
        <w:rPr>
          <w:sz w:val="28"/>
          <w:szCs w:val="28"/>
        </w:rPr>
        <w:t>м над уровнем сточной воды в септике</w:t>
      </w:r>
      <w:r w:rsidR="006D5F6D" w:rsidRPr="00455C6A">
        <w:rPr>
          <w:sz w:val="28"/>
          <w:szCs w:val="28"/>
        </w:rPr>
        <w:t>.</w:t>
      </w:r>
    </w:p>
    <w:p w:rsidR="002412FF" w:rsidRPr="00455C6A" w:rsidRDefault="0067656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В зависимости от </w:t>
      </w:r>
      <w:r w:rsidR="00F66E72" w:rsidRPr="00455C6A">
        <w:rPr>
          <w:sz w:val="28"/>
          <w:szCs w:val="28"/>
        </w:rPr>
        <w:t>формы сечения р</w:t>
      </w:r>
      <w:r w:rsidR="002412FF" w:rsidRPr="00455C6A">
        <w:rPr>
          <w:sz w:val="28"/>
          <w:szCs w:val="28"/>
        </w:rPr>
        <w:t>азмеры отверстий принимаются следующие:</w:t>
      </w:r>
    </w:p>
    <w:p w:rsidR="002412FF" w:rsidRPr="00455C6A" w:rsidRDefault="00F66E72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2412FF" w:rsidRPr="00455C6A">
        <w:rPr>
          <w:sz w:val="28"/>
          <w:szCs w:val="28"/>
        </w:rPr>
        <w:t xml:space="preserve">при круглом сечении </w:t>
      </w:r>
      <w:r w:rsidRPr="00455C6A">
        <w:rPr>
          <w:sz w:val="28"/>
          <w:szCs w:val="28"/>
        </w:rPr>
        <w:t>−</w:t>
      </w:r>
      <w:r w:rsidR="002412FF" w:rsidRPr="00455C6A">
        <w:rPr>
          <w:sz w:val="28"/>
          <w:szCs w:val="28"/>
        </w:rPr>
        <w:t xml:space="preserve"> диаметр не менее 0,2</w:t>
      </w:r>
      <w:r w:rsidRPr="00455C6A">
        <w:rPr>
          <w:sz w:val="28"/>
          <w:szCs w:val="28"/>
        </w:rPr>
        <w:t> </w:t>
      </w:r>
      <w:r w:rsidR="002412FF" w:rsidRPr="00455C6A">
        <w:rPr>
          <w:sz w:val="28"/>
          <w:szCs w:val="28"/>
        </w:rPr>
        <w:t>м</w:t>
      </w:r>
      <w:r w:rsidRPr="00455C6A">
        <w:rPr>
          <w:sz w:val="28"/>
          <w:szCs w:val="28"/>
        </w:rPr>
        <w:t>;</w:t>
      </w:r>
    </w:p>
    <w:p w:rsidR="002412FF" w:rsidRPr="00455C6A" w:rsidRDefault="00F66E72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2412FF" w:rsidRPr="00455C6A">
        <w:rPr>
          <w:sz w:val="28"/>
          <w:szCs w:val="28"/>
        </w:rPr>
        <w:t>при прямоугольном</w:t>
      </w:r>
      <w:r w:rsidRPr="00455C6A">
        <w:rPr>
          <w:sz w:val="28"/>
          <w:szCs w:val="28"/>
        </w:rPr>
        <w:t xml:space="preserve"> − </w:t>
      </w:r>
      <w:r w:rsidR="002412FF" w:rsidRPr="00455C6A">
        <w:rPr>
          <w:sz w:val="28"/>
          <w:szCs w:val="28"/>
        </w:rPr>
        <w:t>высота не менее 0,1 м</w:t>
      </w:r>
      <w:r w:rsidRPr="00455C6A">
        <w:rPr>
          <w:sz w:val="28"/>
          <w:szCs w:val="28"/>
        </w:rPr>
        <w:t>.</w:t>
      </w:r>
    </w:p>
    <w:p w:rsidR="003254B3" w:rsidRPr="00455C6A" w:rsidRDefault="002412FF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Общая площадь отверстий </w:t>
      </w:r>
      <w:r w:rsidR="00461FDF" w:rsidRPr="00455C6A">
        <w:rPr>
          <w:sz w:val="28"/>
          <w:szCs w:val="28"/>
        </w:rPr>
        <w:t xml:space="preserve">принимается не </w:t>
      </w:r>
      <w:proofErr w:type="gramStart"/>
      <w:r w:rsidR="00461FDF" w:rsidRPr="00455C6A">
        <w:rPr>
          <w:sz w:val="28"/>
          <w:szCs w:val="28"/>
        </w:rPr>
        <w:t>менее двойной</w:t>
      </w:r>
      <w:proofErr w:type="gramEnd"/>
      <w:r w:rsidR="00461FDF" w:rsidRPr="00455C6A">
        <w:rPr>
          <w:sz w:val="28"/>
          <w:szCs w:val="28"/>
        </w:rPr>
        <w:t xml:space="preserve"> </w:t>
      </w:r>
      <w:r w:rsidRPr="00455C6A">
        <w:rPr>
          <w:sz w:val="28"/>
          <w:szCs w:val="28"/>
        </w:rPr>
        <w:t>площади поперечного сечения вытяжного стояка.</w:t>
      </w:r>
      <w:r w:rsidR="00217010" w:rsidRPr="00455C6A">
        <w:rPr>
          <w:sz w:val="28"/>
          <w:szCs w:val="28"/>
        </w:rPr>
        <w:t xml:space="preserve"> </w:t>
      </w:r>
    </w:p>
    <w:p w:rsidR="00A838F8" w:rsidRPr="00455C6A" w:rsidRDefault="006D5F6D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Допускается </w:t>
      </w:r>
      <w:r w:rsidR="00461FDF" w:rsidRPr="00455C6A">
        <w:rPr>
          <w:sz w:val="28"/>
          <w:szCs w:val="28"/>
        </w:rPr>
        <w:t xml:space="preserve">так же </w:t>
      </w:r>
      <w:r w:rsidRPr="00455C6A">
        <w:rPr>
          <w:sz w:val="28"/>
          <w:szCs w:val="28"/>
        </w:rPr>
        <w:t xml:space="preserve">устройство перегородок, не доходящих до перекрытия септика. </w:t>
      </w:r>
      <w:r w:rsidR="00A838F8" w:rsidRPr="00455C6A">
        <w:rPr>
          <w:sz w:val="28"/>
          <w:szCs w:val="28"/>
        </w:rPr>
        <w:t>Расстояние в свету между верхним обрезом такой перегородки и нижней кромкой перекрытия следует принимать:</w:t>
      </w:r>
    </w:p>
    <w:p w:rsidR="00A838F8" w:rsidRPr="00455C6A" w:rsidRDefault="00F66E72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A838F8" w:rsidRPr="00455C6A">
        <w:rPr>
          <w:sz w:val="28"/>
          <w:szCs w:val="28"/>
        </w:rPr>
        <w:t xml:space="preserve">при наличии </w:t>
      </w:r>
      <w:r w:rsidR="00461FDF" w:rsidRPr="00455C6A">
        <w:rPr>
          <w:sz w:val="28"/>
          <w:szCs w:val="28"/>
        </w:rPr>
        <w:t>у каждой камеры непосредственн</w:t>
      </w:r>
      <w:r w:rsidR="00A838F8" w:rsidRPr="00455C6A">
        <w:rPr>
          <w:sz w:val="28"/>
          <w:szCs w:val="28"/>
        </w:rPr>
        <w:t>ого</w:t>
      </w:r>
      <w:r w:rsidR="00461FDF" w:rsidRPr="00455C6A">
        <w:rPr>
          <w:sz w:val="28"/>
          <w:szCs w:val="28"/>
        </w:rPr>
        <w:t xml:space="preserve"> доступ</w:t>
      </w:r>
      <w:r w:rsidR="00A838F8" w:rsidRPr="00455C6A">
        <w:rPr>
          <w:sz w:val="28"/>
          <w:szCs w:val="28"/>
        </w:rPr>
        <w:t>а</w:t>
      </w:r>
      <w:r w:rsidR="00461FDF" w:rsidRPr="00455C6A">
        <w:rPr>
          <w:sz w:val="28"/>
          <w:szCs w:val="28"/>
        </w:rPr>
        <w:t xml:space="preserve"> через люк в перекрытии</w:t>
      </w:r>
      <w:r w:rsidRPr="00455C6A">
        <w:rPr>
          <w:sz w:val="28"/>
          <w:szCs w:val="28"/>
        </w:rPr>
        <w:t xml:space="preserve"> – </w:t>
      </w:r>
      <w:r w:rsidR="00A838F8" w:rsidRPr="00455C6A">
        <w:rPr>
          <w:sz w:val="28"/>
          <w:szCs w:val="28"/>
        </w:rPr>
        <w:t>100</w:t>
      </w:r>
      <w:r w:rsidRPr="00455C6A">
        <w:rPr>
          <w:sz w:val="28"/>
          <w:szCs w:val="28"/>
        </w:rPr>
        <w:t> </w:t>
      </w:r>
      <w:r w:rsidR="00A838F8" w:rsidRPr="00455C6A">
        <w:rPr>
          <w:sz w:val="28"/>
          <w:szCs w:val="28"/>
        </w:rPr>
        <w:t>мм</w:t>
      </w:r>
      <w:r w:rsidRPr="00455C6A">
        <w:rPr>
          <w:sz w:val="28"/>
          <w:szCs w:val="28"/>
        </w:rPr>
        <w:t>;</w:t>
      </w:r>
    </w:p>
    <w:p w:rsidR="006D5F6D" w:rsidRPr="00455C6A" w:rsidRDefault="00F66E72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A838F8" w:rsidRPr="00455C6A">
        <w:rPr>
          <w:sz w:val="28"/>
          <w:szCs w:val="28"/>
        </w:rPr>
        <w:t xml:space="preserve">при отсутствии непосредственного доступа </w:t>
      </w:r>
      <w:r w:rsidRPr="00455C6A">
        <w:rPr>
          <w:sz w:val="28"/>
          <w:szCs w:val="28"/>
        </w:rPr>
        <w:t>−</w:t>
      </w:r>
      <w:r w:rsidR="00A838F8" w:rsidRPr="00455C6A">
        <w:rPr>
          <w:sz w:val="28"/>
          <w:szCs w:val="28"/>
        </w:rPr>
        <w:t xml:space="preserve"> не менее </w:t>
      </w:r>
      <w:r w:rsidR="00461FDF" w:rsidRPr="00455C6A">
        <w:rPr>
          <w:sz w:val="28"/>
          <w:szCs w:val="28"/>
        </w:rPr>
        <w:t>500 мм.</w:t>
      </w:r>
    </w:p>
    <w:p w:rsidR="00F14EB7" w:rsidRPr="00455C6A" w:rsidRDefault="00F14EB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Верхний обрез перегородки должен выступать выше уровня стоков не менее чем на 0,2</w:t>
      </w:r>
      <w:r w:rsidR="00F66E72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м.</w:t>
      </w:r>
    </w:p>
    <w:p w:rsidR="007E4801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5.4.</w:t>
      </w:r>
      <w:r w:rsidR="00F14EB7" w:rsidRPr="00455C6A">
        <w:rPr>
          <w:sz w:val="28"/>
          <w:szCs w:val="28"/>
        </w:rPr>
        <w:t>1</w:t>
      </w:r>
      <w:r w:rsidR="00DC5BE2" w:rsidRPr="00455C6A">
        <w:rPr>
          <w:sz w:val="28"/>
          <w:szCs w:val="28"/>
        </w:rPr>
        <w:t>5</w:t>
      </w:r>
      <w:proofErr w:type="gramStart"/>
      <w:r w:rsidR="00F66E72" w:rsidRPr="00455C6A">
        <w:rPr>
          <w:sz w:val="28"/>
          <w:szCs w:val="28"/>
        </w:rPr>
        <w:t>  </w:t>
      </w:r>
      <w:r w:rsidR="007E4801" w:rsidRPr="00455C6A">
        <w:rPr>
          <w:sz w:val="28"/>
          <w:szCs w:val="28"/>
        </w:rPr>
        <w:t>П</w:t>
      </w:r>
      <w:proofErr w:type="gramEnd"/>
      <w:r w:rsidR="007E4801" w:rsidRPr="00455C6A">
        <w:rPr>
          <w:sz w:val="28"/>
          <w:szCs w:val="28"/>
        </w:rPr>
        <w:t xml:space="preserve">ри устройстве камер септика из отдельных модульных конструкций, вентиляционные отверстия камер следует соединять между собой трубопроводами соответствующего им сечения. Запрещается устройство обводного вентиляционного трубопровода, не обеспечивающего сквозную вентиляцию </w:t>
      </w:r>
      <w:r w:rsidR="00F14EB7" w:rsidRPr="00455C6A">
        <w:rPr>
          <w:sz w:val="28"/>
          <w:szCs w:val="28"/>
        </w:rPr>
        <w:t xml:space="preserve">всех </w:t>
      </w:r>
      <w:r w:rsidR="007E4801" w:rsidRPr="00455C6A">
        <w:rPr>
          <w:sz w:val="28"/>
          <w:szCs w:val="28"/>
        </w:rPr>
        <w:t>камер</w:t>
      </w:r>
      <w:r w:rsidR="00F14EB7" w:rsidRPr="00455C6A">
        <w:rPr>
          <w:sz w:val="28"/>
          <w:szCs w:val="28"/>
        </w:rPr>
        <w:t xml:space="preserve"> септика</w:t>
      </w:r>
      <w:r w:rsidR="007E4801" w:rsidRPr="00455C6A">
        <w:rPr>
          <w:sz w:val="28"/>
          <w:szCs w:val="28"/>
        </w:rPr>
        <w:t xml:space="preserve">. </w:t>
      </w:r>
    </w:p>
    <w:p w:rsidR="002412FF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FD12A8" w:rsidRPr="00455C6A">
        <w:rPr>
          <w:sz w:val="28"/>
          <w:szCs w:val="28"/>
        </w:rPr>
        <w:t>1</w:t>
      </w:r>
      <w:r w:rsidR="00DC5BE2" w:rsidRPr="00455C6A">
        <w:rPr>
          <w:sz w:val="28"/>
          <w:szCs w:val="28"/>
        </w:rPr>
        <w:t>6</w:t>
      </w:r>
      <w:r w:rsidR="00FD12A8" w:rsidRPr="00455C6A">
        <w:rPr>
          <w:sz w:val="28"/>
          <w:szCs w:val="28"/>
        </w:rPr>
        <w:t xml:space="preserve">. </w:t>
      </w:r>
      <w:r w:rsidR="002412FF" w:rsidRPr="00455C6A">
        <w:rPr>
          <w:sz w:val="28"/>
          <w:szCs w:val="28"/>
        </w:rPr>
        <w:t>Рабочая глубина септика (расстояние от уровня сточной воды в септике до его дна) должна быть не менее 1,2</w:t>
      </w:r>
      <w:r w:rsidR="00F66E72" w:rsidRPr="00455C6A">
        <w:rPr>
          <w:sz w:val="28"/>
          <w:szCs w:val="28"/>
        </w:rPr>
        <w:t> </w:t>
      </w:r>
      <w:r w:rsidR="002412FF" w:rsidRPr="00455C6A">
        <w:rPr>
          <w:sz w:val="28"/>
          <w:szCs w:val="28"/>
        </w:rPr>
        <w:t>м, ширина 0,75</w:t>
      </w:r>
      <w:r w:rsidR="00F66E72" w:rsidRPr="00455C6A">
        <w:rPr>
          <w:sz w:val="28"/>
          <w:szCs w:val="28"/>
        </w:rPr>
        <w:t> </w:t>
      </w:r>
      <w:r w:rsidR="002412FF" w:rsidRPr="00455C6A">
        <w:rPr>
          <w:sz w:val="28"/>
          <w:szCs w:val="28"/>
        </w:rPr>
        <w:t>м, длина 1</w:t>
      </w:r>
      <w:r w:rsidR="00F66E72" w:rsidRPr="00455C6A">
        <w:rPr>
          <w:sz w:val="28"/>
          <w:szCs w:val="28"/>
        </w:rPr>
        <w:t> </w:t>
      </w:r>
      <w:r w:rsidR="002412FF" w:rsidRPr="00455C6A">
        <w:rPr>
          <w:sz w:val="28"/>
          <w:szCs w:val="28"/>
        </w:rPr>
        <w:t>м (или диаметр 1 м для кру</w:t>
      </w:r>
      <w:r w:rsidR="00F66E72" w:rsidRPr="00455C6A">
        <w:rPr>
          <w:sz w:val="28"/>
          <w:szCs w:val="28"/>
        </w:rPr>
        <w:t>глых в плане септиков). В прямо</w:t>
      </w:r>
      <w:r w:rsidR="002412FF" w:rsidRPr="00455C6A">
        <w:rPr>
          <w:sz w:val="28"/>
          <w:szCs w:val="28"/>
        </w:rPr>
        <w:t>угольных в плане септиках отношение длины септика к его ширине и глубине определяетс</w:t>
      </w:r>
      <w:r w:rsidR="00F66E72" w:rsidRPr="00455C6A">
        <w:rPr>
          <w:sz w:val="28"/>
          <w:szCs w:val="28"/>
        </w:rPr>
        <w:t>я гидравлическим расчетом из ус</w:t>
      </w:r>
      <w:r w:rsidR="002412FF" w:rsidRPr="00455C6A">
        <w:rPr>
          <w:sz w:val="28"/>
          <w:szCs w:val="28"/>
        </w:rPr>
        <w:t>ловий выпадения из сточных вод взвешенных веществ и их накопления.</w:t>
      </w:r>
      <w:r w:rsidR="00AE1D9A" w:rsidRPr="00455C6A">
        <w:rPr>
          <w:sz w:val="28"/>
          <w:szCs w:val="28"/>
        </w:rPr>
        <w:t xml:space="preserve"> Наибольшая рабочая глубина сточных вод в септике не должна превышать 2,5</w:t>
      </w:r>
      <w:r w:rsidR="00F66E72" w:rsidRPr="00455C6A">
        <w:rPr>
          <w:sz w:val="28"/>
          <w:szCs w:val="28"/>
        </w:rPr>
        <w:t xml:space="preserve"> </w:t>
      </w:r>
      <w:r w:rsidR="00AE1D9A" w:rsidRPr="00455C6A">
        <w:rPr>
          <w:sz w:val="28"/>
          <w:szCs w:val="28"/>
        </w:rPr>
        <w:t>м.</w:t>
      </w:r>
    </w:p>
    <w:p w:rsidR="002412FF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2412FF" w:rsidRPr="00455C6A">
        <w:rPr>
          <w:sz w:val="28"/>
          <w:szCs w:val="28"/>
        </w:rPr>
        <w:t>1</w:t>
      </w:r>
      <w:r w:rsidR="00DC5BE2" w:rsidRPr="00455C6A">
        <w:rPr>
          <w:sz w:val="28"/>
          <w:szCs w:val="28"/>
        </w:rPr>
        <w:t>7</w:t>
      </w:r>
      <w:proofErr w:type="gramStart"/>
      <w:r w:rsidR="00F66E72" w:rsidRPr="00455C6A">
        <w:rPr>
          <w:sz w:val="28"/>
          <w:szCs w:val="28"/>
        </w:rPr>
        <w:t>  </w:t>
      </w:r>
      <w:r w:rsidR="00D36A0E" w:rsidRPr="00455C6A">
        <w:rPr>
          <w:sz w:val="28"/>
          <w:szCs w:val="28"/>
        </w:rPr>
        <w:t>П</w:t>
      </w:r>
      <w:proofErr w:type="gramEnd"/>
      <w:r w:rsidR="00D36A0E" w:rsidRPr="00455C6A">
        <w:rPr>
          <w:sz w:val="28"/>
          <w:szCs w:val="28"/>
        </w:rPr>
        <w:t xml:space="preserve">ри необходимости удаления </w:t>
      </w:r>
      <w:r w:rsidR="00242145" w:rsidRPr="00455C6A">
        <w:rPr>
          <w:sz w:val="28"/>
          <w:szCs w:val="28"/>
        </w:rPr>
        <w:t xml:space="preserve">осадка или </w:t>
      </w:r>
      <w:r w:rsidR="00D36A0E" w:rsidRPr="00455C6A">
        <w:rPr>
          <w:sz w:val="28"/>
          <w:szCs w:val="28"/>
        </w:rPr>
        <w:t>сточной воды из септика насосами асс</w:t>
      </w:r>
      <w:r w:rsidR="00F66E72" w:rsidRPr="00455C6A">
        <w:rPr>
          <w:sz w:val="28"/>
          <w:szCs w:val="28"/>
        </w:rPr>
        <w:t>енизационных цистерн глубину за</w:t>
      </w:r>
      <w:r w:rsidR="00D36A0E" w:rsidRPr="00455C6A">
        <w:rPr>
          <w:sz w:val="28"/>
          <w:szCs w:val="28"/>
        </w:rPr>
        <w:t>ложения септика следует принимать с таким расчетом, чтобы расстояние от д</w:t>
      </w:r>
      <w:r w:rsidR="00F66E72" w:rsidRPr="00455C6A">
        <w:rPr>
          <w:sz w:val="28"/>
          <w:szCs w:val="28"/>
        </w:rPr>
        <w:t>на септика до оси насоса не пре</w:t>
      </w:r>
      <w:r w:rsidR="00D36A0E" w:rsidRPr="00455C6A">
        <w:rPr>
          <w:sz w:val="28"/>
          <w:szCs w:val="28"/>
        </w:rPr>
        <w:t>вышало допустимой для насоса высоты всасывания.</w:t>
      </w:r>
    </w:p>
    <w:p w:rsidR="00DC5BE2" w:rsidRPr="00455C6A" w:rsidRDefault="00EA57C8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5.4.</w:t>
      </w:r>
      <w:r w:rsidR="00A553F6" w:rsidRPr="00455C6A">
        <w:rPr>
          <w:sz w:val="28"/>
          <w:szCs w:val="28"/>
        </w:rPr>
        <w:t>18</w:t>
      </w:r>
      <w:r w:rsidR="00F66E72" w:rsidRPr="00455C6A">
        <w:rPr>
          <w:sz w:val="28"/>
          <w:szCs w:val="28"/>
        </w:rPr>
        <w:t>  </w:t>
      </w:r>
      <w:r w:rsidR="00A553F6" w:rsidRPr="00455C6A">
        <w:rPr>
          <w:sz w:val="28"/>
          <w:szCs w:val="28"/>
        </w:rPr>
        <w:t xml:space="preserve">Септики следует проектировать </w:t>
      </w:r>
      <w:r w:rsidR="00251963" w:rsidRPr="00455C6A">
        <w:rPr>
          <w:sz w:val="28"/>
          <w:szCs w:val="28"/>
        </w:rPr>
        <w:t>из водонепро</w:t>
      </w:r>
      <w:r w:rsidR="00F66E72" w:rsidRPr="00455C6A">
        <w:rPr>
          <w:sz w:val="28"/>
          <w:szCs w:val="28"/>
        </w:rPr>
        <w:t xml:space="preserve">ницаемых емкостей, выполненных </w:t>
      </w:r>
      <w:r w:rsidR="00251963" w:rsidRPr="00455C6A">
        <w:rPr>
          <w:sz w:val="28"/>
          <w:szCs w:val="28"/>
        </w:rPr>
        <w:t xml:space="preserve">из полиэтилена (ПЭ), полипропилена (ПП), стеклопластика, </w:t>
      </w:r>
      <w:proofErr w:type="spellStart"/>
      <w:r w:rsidR="00251963" w:rsidRPr="00455C6A">
        <w:rPr>
          <w:sz w:val="28"/>
          <w:szCs w:val="28"/>
        </w:rPr>
        <w:t>непластифицированного</w:t>
      </w:r>
      <w:proofErr w:type="spellEnd"/>
      <w:r w:rsidR="00251963" w:rsidRPr="00455C6A">
        <w:rPr>
          <w:sz w:val="28"/>
          <w:szCs w:val="28"/>
        </w:rPr>
        <w:t xml:space="preserve"> поливинилхлорида (ПВХ), </w:t>
      </w:r>
      <w:r w:rsidR="00A553F6" w:rsidRPr="00455C6A">
        <w:rPr>
          <w:sz w:val="28"/>
          <w:szCs w:val="28"/>
        </w:rPr>
        <w:t>сборного железобетона, монолитного бетона</w:t>
      </w:r>
      <w:r w:rsidR="00251963" w:rsidRPr="00455C6A">
        <w:rPr>
          <w:sz w:val="28"/>
          <w:szCs w:val="28"/>
        </w:rPr>
        <w:t xml:space="preserve"> или</w:t>
      </w:r>
      <w:r w:rsidR="00A553F6" w:rsidRPr="00455C6A">
        <w:rPr>
          <w:sz w:val="28"/>
          <w:szCs w:val="28"/>
        </w:rPr>
        <w:t xml:space="preserve"> сплошного глиняного кирпича усиленного обжига. Допускается использовать готовые пластиковые или бетонные </w:t>
      </w:r>
      <w:r w:rsidR="00B11F2F" w:rsidRPr="00455C6A">
        <w:rPr>
          <w:sz w:val="28"/>
          <w:szCs w:val="28"/>
        </w:rPr>
        <w:t xml:space="preserve">изделия и конструкции </w:t>
      </w:r>
      <w:r w:rsidR="00A553F6" w:rsidRPr="00455C6A">
        <w:rPr>
          <w:sz w:val="28"/>
          <w:szCs w:val="28"/>
        </w:rPr>
        <w:t xml:space="preserve">заводского изготовления. При проектировании септиков необходимо </w:t>
      </w:r>
      <w:r w:rsidR="00DC5BE2" w:rsidRPr="00455C6A">
        <w:rPr>
          <w:sz w:val="28"/>
          <w:szCs w:val="28"/>
        </w:rPr>
        <w:t>уч</w:t>
      </w:r>
      <w:r w:rsidR="00A553F6" w:rsidRPr="00455C6A">
        <w:rPr>
          <w:sz w:val="28"/>
          <w:szCs w:val="28"/>
        </w:rPr>
        <w:t>итывать</w:t>
      </w:r>
      <w:r w:rsidR="00DC5BE2" w:rsidRPr="00455C6A">
        <w:rPr>
          <w:sz w:val="28"/>
          <w:szCs w:val="28"/>
        </w:rPr>
        <w:t xml:space="preserve"> указани</w:t>
      </w:r>
      <w:r w:rsidR="00A553F6" w:rsidRPr="00455C6A">
        <w:rPr>
          <w:sz w:val="28"/>
          <w:szCs w:val="28"/>
        </w:rPr>
        <w:t>я</w:t>
      </w:r>
      <w:r w:rsidR="00DC5BE2" w:rsidRPr="00455C6A">
        <w:rPr>
          <w:sz w:val="28"/>
          <w:szCs w:val="28"/>
        </w:rPr>
        <w:t xml:space="preserve"> 5.</w:t>
      </w:r>
      <w:r w:rsidR="000F5856" w:rsidRPr="00455C6A">
        <w:rPr>
          <w:sz w:val="28"/>
          <w:szCs w:val="28"/>
        </w:rPr>
        <w:t>1.</w:t>
      </w:r>
      <w:r w:rsidR="00DC5BE2" w:rsidRPr="00455C6A">
        <w:rPr>
          <w:sz w:val="28"/>
          <w:szCs w:val="28"/>
        </w:rPr>
        <w:t>14</w:t>
      </w:r>
      <w:r w:rsidR="008E1B64" w:rsidRPr="00455C6A">
        <w:rPr>
          <w:sz w:val="28"/>
          <w:szCs w:val="28"/>
        </w:rPr>
        <w:t xml:space="preserve"> и 5.</w:t>
      </w:r>
      <w:r w:rsidR="000F5856" w:rsidRPr="00455C6A">
        <w:rPr>
          <w:sz w:val="28"/>
          <w:szCs w:val="28"/>
        </w:rPr>
        <w:t>1.</w:t>
      </w:r>
      <w:r w:rsidR="00B11F2F" w:rsidRPr="00455C6A">
        <w:rPr>
          <w:sz w:val="28"/>
          <w:szCs w:val="28"/>
        </w:rPr>
        <w:t>15</w:t>
      </w:r>
      <w:r w:rsidR="008E1B64" w:rsidRPr="00455C6A">
        <w:rPr>
          <w:sz w:val="28"/>
          <w:szCs w:val="28"/>
        </w:rPr>
        <w:t>.</w:t>
      </w:r>
    </w:p>
    <w:p w:rsidR="004D5124" w:rsidRPr="00455C6A" w:rsidRDefault="00EA57C8" w:rsidP="00593C44">
      <w:pPr>
        <w:spacing w:line="360" w:lineRule="auto"/>
        <w:ind w:firstLine="709"/>
        <w:jc w:val="both"/>
      </w:pPr>
      <w:r w:rsidRPr="00455C6A">
        <w:rPr>
          <w:sz w:val="28"/>
          <w:szCs w:val="28"/>
        </w:rPr>
        <w:t>5.4.</w:t>
      </w:r>
      <w:r w:rsidR="00DC5BE2" w:rsidRPr="00455C6A">
        <w:rPr>
          <w:sz w:val="28"/>
          <w:szCs w:val="28"/>
        </w:rPr>
        <w:t>1</w:t>
      </w:r>
      <w:r w:rsidR="00A553F6" w:rsidRPr="00455C6A">
        <w:rPr>
          <w:sz w:val="28"/>
          <w:szCs w:val="28"/>
        </w:rPr>
        <w:t>9</w:t>
      </w:r>
      <w:r w:rsidR="00F66E72" w:rsidRPr="00455C6A">
        <w:rPr>
          <w:sz w:val="28"/>
          <w:szCs w:val="28"/>
        </w:rPr>
        <w:t> </w:t>
      </w:r>
      <w:r w:rsidR="004D5124" w:rsidRPr="00455C6A">
        <w:rPr>
          <w:sz w:val="28"/>
          <w:szCs w:val="28"/>
        </w:rPr>
        <w:t>Минимальное расстояние от септика до жилого здания следует принимать 5</w:t>
      </w:r>
      <w:r w:rsidR="00F66E72" w:rsidRPr="00455C6A">
        <w:rPr>
          <w:sz w:val="28"/>
          <w:szCs w:val="28"/>
        </w:rPr>
        <w:t> </w:t>
      </w:r>
      <w:r w:rsidR="004D5124" w:rsidRPr="00455C6A">
        <w:rPr>
          <w:sz w:val="28"/>
          <w:szCs w:val="28"/>
        </w:rPr>
        <w:t>м</w:t>
      </w:r>
      <w:r w:rsidR="00F66E72" w:rsidRPr="00455C6A">
        <w:rPr>
          <w:sz w:val="28"/>
          <w:szCs w:val="28"/>
        </w:rPr>
        <w:t>.</w:t>
      </w:r>
    </w:p>
    <w:p w:rsidR="00095993" w:rsidRPr="00455C6A" w:rsidRDefault="00095993" w:rsidP="00593C44">
      <w:pPr>
        <w:spacing w:line="360" w:lineRule="auto"/>
        <w:ind w:firstLine="709"/>
        <w:jc w:val="both"/>
        <w:rPr>
          <w:sz w:val="28"/>
          <w:szCs w:val="28"/>
        </w:rPr>
      </w:pPr>
    </w:p>
    <w:p w:rsidR="007613CD" w:rsidRDefault="007613CD" w:rsidP="00F66E72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</w:p>
    <w:p w:rsidR="00514D2B" w:rsidRPr="00455C6A" w:rsidRDefault="00EA57C8" w:rsidP="00F66E72">
      <w:pPr>
        <w:spacing w:after="240" w:line="360" w:lineRule="auto"/>
        <w:ind w:firstLine="709"/>
        <w:jc w:val="both"/>
        <w:rPr>
          <w:b/>
          <w:bCs/>
          <w:sz w:val="28"/>
          <w:szCs w:val="28"/>
        </w:rPr>
      </w:pPr>
      <w:r w:rsidRPr="00455C6A">
        <w:rPr>
          <w:b/>
          <w:bCs/>
          <w:sz w:val="28"/>
          <w:szCs w:val="28"/>
        </w:rPr>
        <w:lastRenderedPageBreak/>
        <w:t>5.</w:t>
      </w:r>
      <w:r w:rsidR="00F33E37" w:rsidRPr="00455C6A">
        <w:rPr>
          <w:b/>
          <w:bCs/>
          <w:sz w:val="28"/>
          <w:szCs w:val="28"/>
        </w:rPr>
        <w:t>5</w:t>
      </w:r>
      <w:r w:rsidR="00F66E72" w:rsidRPr="00455C6A">
        <w:rPr>
          <w:b/>
          <w:bCs/>
          <w:sz w:val="28"/>
          <w:szCs w:val="28"/>
        </w:rPr>
        <w:t>  </w:t>
      </w:r>
      <w:r w:rsidR="00514D2B" w:rsidRPr="00455C6A">
        <w:rPr>
          <w:b/>
          <w:bCs/>
          <w:sz w:val="28"/>
          <w:szCs w:val="28"/>
        </w:rPr>
        <w:t>Сооружения подземной фильтрации</w:t>
      </w:r>
    </w:p>
    <w:p w:rsidR="00EA5E54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</w:t>
      </w:r>
      <w:r w:rsidR="00EA57C8" w:rsidRPr="00455C6A">
        <w:rPr>
          <w:sz w:val="28"/>
          <w:szCs w:val="28"/>
        </w:rPr>
        <w:t>.</w:t>
      </w:r>
      <w:r w:rsidR="00EA5E54" w:rsidRPr="00455C6A">
        <w:rPr>
          <w:sz w:val="28"/>
          <w:szCs w:val="28"/>
        </w:rPr>
        <w:t>1</w:t>
      </w:r>
      <w:proofErr w:type="gramStart"/>
      <w:r w:rsidR="00F66E72" w:rsidRPr="00455C6A">
        <w:rPr>
          <w:sz w:val="28"/>
          <w:szCs w:val="28"/>
        </w:rPr>
        <w:t>  </w:t>
      </w:r>
      <w:r w:rsidR="00EA5E54" w:rsidRPr="00455C6A">
        <w:rPr>
          <w:sz w:val="28"/>
          <w:szCs w:val="28"/>
        </w:rPr>
        <w:t>П</w:t>
      </w:r>
      <w:proofErr w:type="gramEnd"/>
      <w:r w:rsidR="00EA5E54" w:rsidRPr="00455C6A">
        <w:rPr>
          <w:sz w:val="28"/>
          <w:szCs w:val="28"/>
        </w:rPr>
        <w:t xml:space="preserve">еред сооружениями </w:t>
      </w:r>
      <w:r w:rsidR="007E6246" w:rsidRPr="00455C6A">
        <w:rPr>
          <w:sz w:val="28"/>
          <w:szCs w:val="28"/>
        </w:rPr>
        <w:t xml:space="preserve">подземной фильтрации </w:t>
      </w:r>
      <w:r w:rsidR="00DA1780" w:rsidRPr="00455C6A">
        <w:rPr>
          <w:sz w:val="28"/>
          <w:szCs w:val="28"/>
        </w:rPr>
        <w:t xml:space="preserve">(фильтрующие сооружения) </w:t>
      </w:r>
      <w:r w:rsidR="00EA5E54" w:rsidRPr="00455C6A">
        <w:rPr>
          <w:sz w:val="28"/>
          <w:szCs w:val="28"/>
        </w:rPr>
        <w:t>на</w:t>
      </w:r>
      <w:r w:rsidR="00F66E72" w:rsidRPr="00455C6A">
        <w:rPr>
          <w:sz w:val="28"/>
          <w:szCs w:val="28"/>
        </w:rPr>
        <w:t>длежит предусматривать предвари</w:t>
      </w:r>
      <w:r w:rsidR="00EA5E54" w:rsidRPr="00455C6A">
        <w:rPr>
          <w:sz w:val="28"/>
          <w:szCs w:val="28"/>
        </w:rPr>
        <w:t>тельную очистку сточных вод в септиках</w:t>
      </w:r>
      <w:r w:rsidR="00D71F23" w:rsidRPr="00455C6A">
        <w:rPr>
          <w:sz w:val="28"/>
          <w:szCs w:val="28"/>
        </w:rPr>
        <w:t>.</w:t>
      </w:r>
    </w:p>
    <w:p w:rsidR="00D104BB" w:rsidRPr="00455C6A" w:rsidRDefault="00F33E37" w:rsidP="00EA57C8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</w:t>
      </w:r>
      <w:r w:rsidR="00EA57C8" w:rsidRPr="00455C6A">
        <w:rPr>
          <w:sz w:val="28"/>
          <w:szCs w:val="28"/>
        </w:rPr>
        <w:t>.</w:t>
      </w:r>
      <w:r w:rsidR="00D104BB" w:rsidRPr="00455C6A">
        <w:rPr>
          <w:sz w:val="28"/>
          <w:szCs w:val="28"/>
        </w:rPr>
        <w:t>2</w:t>
      </w:r>
      <w:r w:rsidR="00F66E72" w:rsidRPr="00455C6A">
        <w:rPr>
          <w:sz w:val="28"/>
          <w:szCs w:val="28"/>
        </w:rPr>
        <w:t>  </w:t>
      </w:r>
      <w:r w:rsidR="00D104BB" w:rsidRPr="00455C6A">
        <w:rPr>
          <w:sz w:val="28"/>
          <w:szCs w:val="28"/>
        </w:rPr>
        <w:t xml:space="preserve">Сооружения подземной фильтрации следует устраивать на местности со спокойным рельефом. При устройстве фильтрующих сооружений </w:t>
      </w:r>
      <w:r w:rsidR="00F66E72" w:rsidRPr="00455C6A">
        <w:rPr>
          <w:sz w:val="28"/>
          <w:szCs w:val="28"/>
        </w:rPr>
        <w:t>на участках с высо</w:t>
      </w:r>
      <w:r w:rsidR="00D104BB" w:rsidRPr="00455C6A">
        <w:rPr>
          <w:sz w:val="28"/>
          <w:szCs w:val="28"/>
        </w:rPr>
        <w:t>ким расчетным уровнем грунтовых вод (менее 1</w:t>
      </w:r>
      <w:r w:rsidR="00F66E72" w:rsidRPr="00455C6A">
        <w:rPr>
          <w:sz w:val="28"/>
          <w:szCs w:val="28"/>
        </w:rPr>
        <w:t> </w:t>
      </w:r>
      <w:r w:rsidR="00D104BB" w:rsidRPr="00455C6A">
        <w:rPr>
          <w:iCs/>
          <w:sz w:val="28"/>
          <w:szCs w:val="28"/>
        </w:rPr>
        <w:t>м</w:t>
      </w:r>
      <w:r w:rsidR="00D104BB" w:rsidRPr="00455C6A">
        <w:rPr>
          <w:sz w:val="28"/>
          <w:szCs w:val="28"/>
        </w:rPr>
        <w:t xml:space="preserve"> от поверхности земли) следует предусматривать мероприятия по </w:t>
      </w:r>
      <w:r w:rsidR="00F66E72" w:rsidRPr="00455C6A">
        <w:rPr>
          <w:sz w:val="28"/>
          <w:szCs w:val="28"/>
        </w:rPr>
        <w:t>пониже</w:t>
      </w:r>
      <w:r w:rsidR="00D104BB" w:rsidRPr="00455C6A">
        <w:rPr>
          <w:sz w:val="28"/>
          <w:szCs w:val="28"/>
        </w:rPr>
        <w:t>нию уровня грунтовых вод или устройство фильтрующих сооружений в искусственной насыпи.</w:t>
      </w:r>
      <w:r w:rsidR="00844E9F" w:rsidRPr="00455C6A">
        <w:rPr>
          <w:sz w:val="28"/>
          <w:szCs w:val="28"/>
        </w:rPr>
        <w:t xml:space="preserve"> </w:t>
      </w:r>
    </w:p>
    <w:p w:rsidR="00D104BB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</w:t>
      </w:r>
      <w:r w:rsidR="00EA57C8" w:rsidRPr="00455C6A">
        <w:rPr>
          <w:sz w:val="28"/>
          <w:szCs w:val="28"/>
        </w:rPr>
        <w:t>.</w:t>
      </w:r>
      <w:r w:rsidR="00D104BB" w:rsidRPr="00455C6A">
        <w:rPr>
          <w:sz w:val="28"/>
          <w:szCs w:val="28"/>
        </w:rPr>
        <w:t>3</w:t>
      </w:r>
      <w:r w:rsidR="00F66E72" w:rsidRPr="00455C6A">
        <w:rPr>
          <w:sz w:val="28"/>
          <w:szCs w:val="28"/>
        </w:rPr>
        <w:t>  </w:t>
      </w:r>
      <w:r w:rsidR="00D104BB" w:rsidRPr="00455C6A">
        <w:rPr>
          <w:sz w:val="28"/>
          <w:szCs w:val="28"/>
        </w:rPr>
        <w:t xml:space="preserve">Фильтрующие сооружения </w:t>
      </w:r>
      <w:r w:rsidR="00F66E72" w:rsidRPr="00455C6A">
        <w:rPr>
          <w:sz w:val="28"/>
          <w:szCs w:val="28"/>
        </w:rPr>
        <w:t>рекомен</w:t>
      </w:r>
      <w:r w:rsidR="00D104BB" w:rsidRPr="00455C6A">
        <w:rPr>
          <w:sz w:val="28"/>
          <w:szCs w:val="28"/>
        </w:rPr>
        <w:t xml:space="preserve">дуется устраивать в </w:t>
      </w:r>
      <w:r w:rsidR="00F66E72" w:rsidRPr="00455C6A">
        <w:rPr>
          <w:sz w:val="28"/>
          <w:szCs w:val="28"/>
        </w:rPr>
        <w:t>суглинистых, супесчаных и песча</w:t>
      </w:r>
      <w:r w:rsidR="00D104BB" w:rsidRPr="00455C6A">
        <w:rPr>
          <w:sz w:val="28"/>
          <w:szCs w:val="28"/>
        </w:rPr>
        <w:t>ных грунтах.</w:t>
      </w:r>
    </w:p>
    <w:p w:rsidR="00D104BB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</w:t>
      </w:r>
      <w:r w:rsidR="00EA57C8" w:rsidRPr="00455C6A">
        <w:rPr>
          <w:sz w:val="28"/>
          <w:szCs w:val="28"/>
        </w:rPr>
        <w:t>.</w:t>
      </w:r>
      <w:r w:rsidR="00D104BB" w:rsidRPr="00455C6A">
        <w:rPr>
          <w:sz w:val="28"/>
          <w:szCs w:val="28"/>
        </w:rPr>
        <w:t>4</w:t>
      </w:r>
      <w:r w:rsidR="00F66E72" w:rsidRPr="00455C6A">
        <w:rPr>
          <w:sz w:val="28"/>
          <w:szCs w:val="28"/>
        </w:rPr>
        <w:t>  </w:t>
      </w:r>
      <w:r w:rsidR="00D104BB" w:rsidRPr="00455C6A">
        <w:rPr>
          <w:sz w:val="28"/>
          <w:szCs w:val="28"/>
        </w:rPr>
        <w:t>Фильтрующие сооружения, как правило, следует располагать вниз по течению грунтовых вод от водозаборных сооружений, питающихся указанными водами.</w:t>
      </w:r>
    </w:p>
    <w:p w:rsidR="00513E0F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</w:t>
      </w:r>
      <w:r w:rsidR="00EA57C8" w:rsidRPr="00455C6A">
        <w:rPr>
          <w:sz w:val="28"/>
          <w:szCs w:val="28"/>
        </w:rPr>
        <w:t>.</w:t>
      </w:r>
      <w:r w:rsidR="00513E0F" w:rsidRPr="00455C6A">
        <w:rPr>
          <w:sz w:val="28"/>
          <w:szCs w:val="28"/>
        </w:rPr>
        <w:t>5</w:t>
      </w:r>
      <w:r w:rsidR="00F66E72" w:rsidRPr="00455C6A">
        <w:rPr>
          <w:sz w:val="28"/>
          <w:szCs w:val="28"/>
        </w:rPr>
        <w:t>  </w:t>
      </w:r>
      <w:r w:rsidR="00513E0F" w:rsidRPr="00455C6A">
        <w:rPr>
          <w:sz w:val="28"/>
          <w:szCs w:val="28"/>
        </w:rPr>
        <w:t>Основания фильтрующих сооружений надлежит выполнять из гранитного щебня или гравия следующих фракций:</w:t>
      </w:r>
    </w:p>
    <w:p w:rsidR="00513E0F" w:rsidRPr="00455C6A" w:rsidRDefault="00BB592F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513E0F" w:rsidRPr="00455C6A">
        <w:rPr>
          <w:sz w:val="28"/>
          <w:szCs w:val="28"/>
        </w:rPr>
        <w:t xml:space="preserve">в песках </w:t>
      </w:r>
      <w:r w:rsidRPr="00455C6A">
        <w:rPr>
          <w:sz w:val="28"/>
          <w:szCs w:val="28"/>
        </w:rPr>
        <w:t>−</w:t>
      </w:r>
      <w:r w:rsidR="00513E0F" w:rsidRPr="00455C6A">
        <w:rPr>
          <w:sz w:val="28"/>
          <w:szCs w:val="28"/>
        </w:rPr>
        <w:t xml:space="preserve">  </w:t>
      </w:r>
      <w:r w:rsidR="001A48BC" w:rsidRPr="00455C6A">
        <w:rPr>
          <w:sz w:val="28"/>
          <w:szCs w:val="28"/>
        </w:rPr>
        <w:t>20</w:t>
      </w:r>
      <w:r w:rsidR="007613CD">
        <w:rPr>
          <w:sz w:val="28"/>
          <w:szCs w:val="28"/>
        </w:rPr>
        <w:t> − </w:t>
      </w:r>
      <w:r w:rsidR="001A48BC" w:rsidRPr="00455C6A">
        <w:rPr>
          <w:sz w:val="28"/>
          <w:szCs w:val="28"/>
        </w:rPr>
        <w:t xml:space="preserve">40 </w:t>
      </w:r>
      <w:r w:rsidR="00513E0F" w:rsidRPr="00455C6A">
        <w:rPr>
          <w:sz w:val="28"/>
          <w:szCs w:val="28"/>
        </w:rPr>
        <w:t>мм</w:t>
      </w:r>
      <w:r w:rsidRPr="00455C6A">
        <w:rPr>
          <w:sz w:val="28"/>
          <w:szCs w:val="28"/>
        </w:rPr>
        <w:t>;</w:t>
      </w:r>
      <w:r w:rsidR="00513E0F" w:rsidRPr="00455C6A">
        <w:rPr>
          <w:sz w:val="28"/>
          <w:szCs w:val="28"/>
        </w:rPr>
        <w:t xml:space="preserve"> </w:t>
      </w:r>
    </w:p>
    <w:p w:rsidR="00513E0F" w:rsidRPr="00455C6A" w:rsidRDefault="00BB592F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513E0F" w:rsidRPr="00455C6A">
        <w:rPr>
          <w:sz w:val="28"/>
          <w:szCs w:val="28"/>
        </w:rPr>
        <w:t xml:space="preserve">в супесях </w:t>
      </w:r>
      <w:r w:rsidRPr="00455C6A">
        <w:rPr>
          <w:sz w:val="28"/>
          <w:szCs w:val="28"/>
        </w:rPr>
        <w:t>−</w:t>
      </w:r>
      <w:r w:rsidR="00567C91" w:rsidRPr="00455C6A">
        <w:rPr>
          <w:sz w:val="28"/>
          <w:szCs w:val="28"/>
        </w:rPr>
        <w:t xml:space="preserve"> </w:t>
      </w:r>
      <w:r w:rsidR="00513E0F" w:rsidRPr="00455C6A">
        <w:rPr>
          <w:sz w:val="28"/>
          <w:szCs w:val="28"/>
        </w:rPr>
        <w:t>5</w:t>
      </w:r>
      <w:r w:rsidR="007613CD">
        <w:rPr>
          <w:sz w:val="28"/>
          <w:szCs w:val="28"/>
        </w:rPr>
        <w:t> − </w:t>
      </w:r>
      <w:r w:rsidR="00513E0F" w:rsidRPr="00455C6A">
        <w:rPr>
          <w:sz w:val="28"/>
          <w:szCs w:val="28"/>
        </w:rPr>
        <w:t>20 мм</w:t>
      </w:r>
      <w:r w:rsidRPr="00455C6A">
        <w:rPr>
          <w:sz w:val="28"/>
          <w:szCs w:val="28"/>
        </w:rPr>
        <w:t>;</w:t>
      </w:r>
      <w:r w:rsidR="00513E0F" w:rsidRPr="00455C6A">
        <w:rPr>
          <w:sz w:val="28"/>
          <w:szCs w:val="28"/>
        </w:rPr>
        <w:t xml:space="preserve"> </w:t>
      </w:r>
    </w:p>
    <w:p w:rsidR="00513E0F" w:rsidRPr="00455C6A" w:rsidRDefault="00BB592F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513E0F" w:rsidRPr="00455C6A">
        <w:rPr>
          <w:sz w:val="28"/>
          <w:szCs w:val="28"/>
        </w:rPr>
        <w:t xml:space="preserve">в суглинках </w:t>
      </w:r>
      <w:r w:rsidRPr="00455C6A">
        <w:rPr>
          <w:sz w:val="28"/>
          <w:szCs w:val="28"/>
        </w:rPr>
        <w:t>−</w:t>
      </w:r>
      <w:r w:rsidR="00567C91" w:rsidRPr="00455C6A">
        <w:rPr>
          <w:sz w:val="28"/>
          <w:szCs w:val="28"/>
        </w:rPr>
        <w:t xml:space="preserve"> </w:t>
      </w:r>
      <w:r w:rsidR="00D83839" w:rsidRPr="00455C6A">
        <w:rPr>
          <w:sz w:val="28"/>
          <w:szCs w:val="28"/>
        </w:rPr>
        <w:t>3</w:t>
      </w:r>
      <w:r w:rsidR="007613CD">
        <w:rPr>
          <w:sz w:val="28"/>
          <w:szCs w:val="28"/>
        </w:rPr>
        <w:t> − </w:t>
      </w:r>
      <w:r w:rsidR="001A48BC" w:rsidRPr="00455C6A">
        <w:rPr>
          <w:sz w:val="28"/>
          <w:szCs w:val="28"/>
        </w:rPr>
        <w:t xml:space="preserve">10 </w:t>
      </w:r>
      <w:r w:rsidR="00513E0F" w:rsidRPr="00455C6A">
        <w:rPr>
          <w:sz w:val="28"/>
          <w:szCs w:val="28"/>
        </w:rPr>
        <w:t xml:space="preserve">мм. </w:t>
      </w:r>
    </w:p>
    <w:p w:rsidR="00567C91" w:rsidRPr="00455C6A" w:rsidRDefault="00567C91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Для увеличения надежности работы сооружений, а так же продления срока их службы рекомендуется послойная укладка щебня с убыванием фракции по направлению движения сточных вод.</w:t>
      </w:r>
    </w:p>
    <w:p w:rsidR="00D104BB" w:rsidRPr="00455C6A" w:rsidRDefault="00603150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В качестве нижнего слоя оснований в глинистых грунтах следует </w:t>
      </w:r>
      <w:r w:rsidR="00217413" w:rsidRPr="00455C6A">
        <w:rPr>
          <w:sz w:val="28"/>
          <w:szCs w:val="28"/>
        </w:rPr>
        <w:t xml:space="preserve">применять </w:t>
      </w:r>
      <w:r w:rsidRPr="00455C6A">
        <w:rPr>
          <w:sz w:val="28"/>
          <w:szCs w:val="28"/>
        </w:rPr>
        <w:t>крупнозернистый песок слоем 100</w:t>
      </w:r>
      <w:r w:rsidR="007613CD">
        <w:rPr>
          <w:sz w:val="28"/>
          <w:szCs w:val="28"/>
        </w:rPr>
        <w:t> − </w:t>
      </w:r>
      <w:r w:rsidR="00D83839" w:rsidRPr="00455C6A">
        <w:rPr>
          <w:sz w:val="28"/>
          <w:szCs w:val="28"/>
        </w:rPr>
        <w:t>200</w:t>
      </w:r>
      <w:r w:rsidR="00BB592F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мм.</w:t>
      </w:r>
    </w:p>
    <w:p w:rsidR="00217413" w:rsidRPr="00455C6A" w:rsidRDefault="00217413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Высоту гравийно-щебеночного основания принимают в диапазоне от 0,2 до 0,5</w:t>
      </w:r>
      <w:r w:rsidR="00BB592F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 xml:space="preserve">м и выше в зависимости от степени водопроницаемости грунтов. </w:t>
      </w:r>
      <w:r w:rsidRPr="00455C6A">
        <w:rPr>
          <w:sz w:val="28"/>
          <w:szCs w:val="28"/>
        </w:rPr>
        <w:lastRenderedPageBreak/>
        <w:t>Наибольшую высоту следует принимать для грунтов с наименьшей проницаемостью.</w:t>
      </w:r>
    </w:p>
    <w:p w:rsidR="00E653A5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</w:t>
      </w:r>
      <w:r w:rsidR="00EA57C8" w:rsidRPr="00455C6A">
        <w:rPr>
          <w:sz w:val="28"/>
          <w:szCs w:val="28"/>
        </w:rPr>
        <w:t>.</w:t>
      </w:r>
      <w:r w:rsidR="00603150" w:rsidRPr="00455C6A">
        <w:rPr>
          <w:sz w:val="28"/>
          <w:szCs w:val="28"/>
        </w:rPr>
        <w:t>6</w:t>
      </w:r>
      <w:r w:rsidR="00BB592F" w:rsidRPr="00455C6A">
        <w:rPr>
          <w:sz w:val="28"/>
          <w:szCs w:val="28"/>
        </w:rPr>
        <w:t>  </w:t>
      </w:r>
      <w:r w:rsidR="00E653A5" w:rsidRPr="00455C6A">
        <w:rPr>
          <w:sz w:val="28"/>
          <w:szCs w:val="28"/>
        </w:rPr>
        <w:t>Р</w:t>
      </w:r>
      <w:r w:rsidR="00D71F23" w:rsidRPr="00455C6A">
        <w:rPr>
          <w:sz w:val="28"/>
          <w:szCs w:val="28"/>
        </w:rPr>
        <w:t xml:space="preserve">асстояние между наивысшим расчетным уровнем грунтовых вод и </w:t>
      </w:r>
      <w:r w:rsidR="00125277" w:rsidRPr="00455C6A">
        <w:rPr>
          <w:sz w:val="28"/>
          <w:szCs w:val="28"/>
        </w:rPr>
        <w:t xml:space="preserve">низом </w:t>
      </w:r>
      <w:r w:rsidR="00603150" w:rsidRPr="00455C6A">
        <w:rPr>
          <w:sz w:val="28"/>
          <w:szCs w:val="28"/>
        </w:rPr>
        <w:t>гравийно-</w:t>
      </w:r>
      <w:r w:rsidR="00125277" w:rsidRPr="00455C6A">
        <w:rPr>
          <w:sz w:val="28"/>
          <w:szCs w:val="28"/>
        </w:rPr>
        <w:t xml:space="preserve">щебеночного основания фильтрующего сооружения (подошвой котлована) </w:t>
      </w:r>
      <w:r w:rsidR="00D71F23" w:rsidRPr="00455C6A">
        <w:rPr>
          <w:sz w:val="28"/>
          <w:szCs w:val="28"/>
        </w:rPr>
        <w:t xml:space="preserve">должно </w:t>
      </w:r>
      <w:r w:rsidR="00125277" w:rsidRPr="00455C6A">
        <w:rPr>
          <w:sz w:val="28"/>
          <w:szCs w:val="28"/>
        </w:rPr>
        <w:t>составлять</w:t>
      </w:r>
      <w:r w:rsidR="00E653A5" w:rsidRPr="00455C6A">
        <w:rPr>
          <w:sz w:val="28"/>
          <w:szCs w:val="28"/>
        </w:rPr>
        <w:t>:</w:t>
      </w:r>
    </w:p>
    <w:p w:rsidR="00D71F23" w:rsidRPr="00455C6A" w:rsidRDefault="00E653A5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BB592F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не менее 1</w:t>
      </w:r>
      <w:r w:rsidR="00BB592F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 при устройстве фильтрующих сооружений в грунтах с коэффициентом фильтрации до 60</w:t>
      </w:r>
      <w:r w:rsidR="00BB592F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м/сутки</w:t>
      </w:r>
      <w:r w:rsidR="00D104BB" w:rsidRPr="00455C6A">
        <w:rPr>
          <w:sz w:val="28"/>
          <w:szCs w:val="28"/>
        </w:rPr>
        <w:t>.</w:t>
      </w:r>
      <w:r w:rsidRPr="00455C6A">
        <w:rPr>
          <w:sz w:val="28"/>
          <w:szCs w:val="28"/>
        </w:rPr>
        <w:t xml:space="preserve"> </w:t>
      </w:r>
    </w:p>
    <w:p w:rsidR="00E653A5" w:rsidRPr="00455C6A" w:rsidRDefault="00E653A5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BB592F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не менее 2</w:t>
      </w:r>
      <w:r w:rsidR="00BB592F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 при устройстве фильтрующих сооружений в грунтах с коэффициентом фильтрации до 100 м/сутки</w:t>
      </w:r>
      <w:r w:rsidR="00D104BB" w:rsidRPr="00455C6A">
        <w:rPr>
          <w:sz w:val="28"/>
          <w:szCs w:val="28"/>
        </w:rPr>
        <w:t>.</w:t>
      </w:r>
    </w:p>
    <w:p w:rsidR="00ED0836" w:rsidRPr="00455C6A" w:rsidRDefault="00EA7E29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В грунтах с коэффициентом фильтрации 100</w:t>
      </w:r>
      <w:r w:rsidR="007613CD">
        <w:rPr>
          <w:sz w:val="28"/>
          <w:szCs w:val="28"/>
        </w:rPr>
        <w:t> − </w:t>
      </w:r>
      <w:r w:rsidR="008E2583" w:rsidRPr="00455C6A">
        <w:rPr>
          <w:sz w:val="28"/>
          <w:szCs w:val="28"/>
        </w:rPr>
        <w:t>150</w:t>
      </w:r>
      <w:r w:rsidR="00BB592F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 xml:space="preserve">м/сутки </w:t>
      </w:r>
      <w:r w:rsidR="00ED0836" w:rsidRPr="00455C6A">
        <w:rPr>
          <w:sz w:val="28"/>
          <w:szCs w:val="28"/>
        </w:rPr>
        <w:t>следует</w:t>
      </w:r>
      <w:r w:rsidR="00085F29" w:rsidRPr="00455C6A">
        <w:rPr>
          <w:sz w:val="28"/>
          <w:szCs w:val="28"/>
        </w:rPr>
        <w:t xml:space="preserve"> предусматривать</w:t>
      </w:r>
      <w:r w:rsidR="00ED0836" w:rsidRPr="00455C6A">
        <w:rPr>
          <w:sz w:val="28"/>
          <w:szCs w:val="28"/>
        </w:rPr>
        <w:t>:</w:t>
      </w:r>
    </w:p>
    <w:p w:rsidR="008E2583" w:rsidRPr="00455C6A" w:rsidRDefault="00ED0836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BB592F" w:rsidRPr="00455C6A">
        <w:rPr>
          <w:sz w:val="28"/>
          <w:szCs w:val="28"/>
        </w:rPr>
        <w:t>  </w:t>
      </w:r>
      <w:r w:rsidR="00085F29" w:rsidRPr="00455C6A">
        <w:rPr>
          <w:sz w:val="28"/>
          <w:szCs w:val="28"/>
        </w:rPr>
        <w:t xml:space="preserve">замену природного грунта на </w:t>
      </w:r>
      <w:r w:rsidRPr="00455C6A">
        <w:rPr>
          <w:sz w:val="28"/>
          <w:szCs w:val="28"/>
        </w:rPr>
        <w:t>искусственное основание высотой не менее 1</w:t>
      </w:r>
      <w:r w:rsidR="00BB592F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 xml:space="preserve">м из </w:t>
      </w:r>
      <w:r w:rsidR="00085F29" w:rsidRPr="00455C6A">
        <w:rPr>
          <w:sz w:val="28"/>
          <w:szCs w:val="28"/>
        </w:rPr>
        <w:t>пес</w:t>
      </w:r>
      <w:r w:rsidR="00D104BB" w:rsidRPr="00455C6A">
        <w:rPr>
          <w:sz w:val="28"/>
          <w:szCs w:val="28"/>
        </w:rPr>
        <w:t>чаного грунта</w:t>
      </w:r>
      <w:r w:rsidR="00085F29" w:rsidRPr="00455C6A">
        <w:rPr>
          <w:sz w:val="28"/>
          <w:szCs w:val="28"/>
        </w:rPr>
        <w:t xml:space="preserve"> </w:t>
      </w:r>
      <w:r w:rsidRPr="00455C6A">
        <w:rPr>
          <w:sz w:val="28"/>
          <w:szCs w:val="28"/>
        </w:rPr>
        <w:t xml:space="preserve">с коэффициентом фильтрации </w:t>
      </w:r>
      <w:r w:rsidR="00085F29" w:rsidRPr="00455C6A">
        <w:rPr>
          <w:sz w:val="28"/>
          <w:szCs w:val="28"/>
        </w:rPr>
        <w:t>40</w:t>
      </w:r>
      <w:r w:rsidR="007613CD">
        <w:rPr>
          <w:sz w:val="28"/>
          <w:szCs w:val="28"/>
        </w:rPr>
        <w:t> − </w:t>
      </w:r>
      <w:r w:rsidRPr="00455C6A">
        <w:rPr>
          <w:sz w:val="28"/>
          <w:szCs w:val="28"/>
        </w:rPr>
        <w:t xml:space="preserve">60 м/сутки </w:t>
      </w:r>
      <w:r w:rsidR="00BB592F" w:rsidRPr="00455C6A">
        <w:rPr>
          <w:sz w:val="28"/>
          <w:szCs w:val="28"/>
        </w:rPr>
        <w:t>−</w:t>
      </w:r>
      <w:r w:rsidR="00085F29" w:rsidRPr="00455C6A">
        <w:rPr>
          <w:sz w:val="28"/>
          <w:szCs w:val="28"/>
        </w:rPr>
        <w:t xml:space="preserve"> </w:t>
      </w:r>
      <w:r w:rsidRPr="00455C6A">
        <w:rPr>
          <w:sz w:val="28"/>
          <w:szCs w:val="28"/>
        </w:rPr>
        <w:t xml:space="preserve">при самотечном способе подачи стоков на сооружение </w:t>
      </w:r>
    </w:p>
    <w:p w:rsidR="00ED0836" w:rsidRPr="00455C6A" w:rsidRDefault="00ED0836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BB592F" w:rsidRPr="00455C6A">
        <w:rPr>
          <w:sz w:val="28"/>
          <w:szCs w:val="28"/>
        </w:rPr>
        <w:t>  </w:t>
      </w:r>
      <w:r w:rsidR="00085F29" w:rsidRPr="00455C6A">
        <w:rPr>
          <w:sz w:val="28"/>
          <w:szCs w:val="28"/>
        </w:rPr>
        <w:t>устройство дополнительного искусственного основания высотой не менее 1 метра из пес</w:t>
      </w:r>
      <w:r w:rsidR="00D104BB" w:rsidRPr="00455C6A">
        <w:rPr>
          <w:sz w:val="28"/>
          <w:szCs w:val="28"/>
        </w:rPr>
        <w:t>чаного грунта</w:t>
      </w:r>
      <w:r w:rsidR="00085F29" w:rsidRPr="00455C6A">
        <w:rPr>
          <w:sz w:val="28"/>
          <w:szCs w:val="28"/>
        </w:rPr>
        <w:t xml:space="preserve"> с коэффициентом фильтрации до 60 м/сутки </w:t>
      </w:r>
      <w:r w:rsidR="00BB592F" w:rsidRPr="00455C6A">
        <w:rPr>
          <w:sz w:val="28"/>
          <w:szCs w:val="28"/>
        </w:rPr>
        <w:t>−</w:t>
      </w:r>
      <w:r w:rsidR="00085F29" w:rsidRPr="00455C6A">
        <w:rPr>
          <w:sz w:val="28"/>
          <w:szCs w:val="28"/>
        </w:rPr>
        <w:t xml:space="preserve"> при устройстве фильтрующего сооружения в насыпи и подаче в него стоков насосом.</w:t>
      </w:r>
    </w:p>
    <w:p w:rsidR="008E2583" w:rsidRPr="00455C6A" w:rsidRDefault="008E2583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Грунт</w:t>
      </w:r>
      <w:r w:rsidR="000001A6" w:rsidRPr="00455C6A">
        <w:rPr>
          <w:sz w:val="28"/>
          <w:szCs w:val="28"/>
        </w:rPr>
        <w:t>ы</w:t>
      </w:r>
      <w:r w:rsidRPr="00455C6A">
        <w:rPr>
          <w:sz w:val="28"/>
          <w:szCs w:val="28"/>
        </w:rPr>
        <w:t xml:space="preserve"> с коэффициентом фильтрации свыше 150</w:t>
      </w:r>
      <w:r w:rsidR="00BB592F" w:rsidRPr="00455C6A">
        <w:rPr>
          <w:sz w:val="28"/>
          <w:szCs w:val="28"/>
        </w:rPr>
        <w:t> </w:t>
      </w:r>
      <w:r w:rsidRPr="00455C6A">
        <w:rPr>
          <w:sz w:val="28"/>
          <w:szCs w:val="28"/>
        </w:rPr>
        <w:t>м/сутки</w:t>
      </w:r>
      <w:r w:rsidR="00ED0836" w:rsidRPr="00455C6A">
        <w:rPr>
          <w:sz w:val="28"/>
          <w:szCs w:val="28"/>
        </w:rPr>
        <w:t xml:space="preserve"> не пригодны для устройства сооружений подземной фильтрации</w:t>
      </w:r>
      <w:r w:rsidR="000001A6" w:rsidRPr="00455C6A">
        <w:rPr>
          <w:sz w:val="28"/>
          <w:szCs w:val="28"/>
        </w:rPr>
        <w:t>, рассматриваемых в настоящем стандарте</w:t>
      </w:r>
      <w:r w:rsidR="00ED0836" w:rsidRPr="00455C6A">
        <w:rPr>
          <w:sz w:val="28"/>
          <w:szCs w:val="28"/>
        </w:rPr>
        <w:t>.</w:t>
      </w:r>
      <w:r w:rsidR="000001A6" w:rsidRPr="00455C6A">
        <w:rPr>
          <w:sz w:val="28"/>
          <w:szCs w:val="28"/>
        </w:rPr>
        <w:t xml:space="preserve"> Для определения возможности устройства и конструкции сооружений очистки и </w:t>
      </w:r>
      <w:r w:rsidR="00ED0836" w:rsidRPr="00455C6A">
        <w:rPr>
          <w:sz w:val="28"/>
          <w:szCs w:val="28"/>
        </w:rPr>
        <w:t xml:space="preserve">почвенного поглощения стока </w:t>
      </w:r>
      <w:r w:rsidR="000001A6" w:rsidRPr="00455C6A">
        <w:rPr>
          <w:sz w:val="28"/>
          <w:szCs w:val="28"/>
        </w:rPr>
        <w:t xml:space="preserve">в таких грунтах </w:t>
      </w:r>
      <w:r w:rsidR="00ED0836" w:rsidRPr="00455C6A">
        <w:rPr>
          <w:sz w:val="28"/>
          <w:szCs w:val="28"/>
        </w:rPr>
        <w:t xml:space="preserve">следует </w:t>
      </w:r>
      <w:r w:rsidR="000001A6" w:rsidRPr="00455C6A">
        <w:rPr>
          <w:sz w:val="28"/>
          <w:szCs w:val="28"/>
        </w:rPr>
        <w:t xml:space="preserve">проводить дополнительные инженерно-геологические и гидрогеологические изыскания. </w:t>
      </w:r>
    </w:p>
    <w:p w:rsidR="00C32179" w:rsidRPr="00455C6A" w:rsidRDefault="00C32179" w:rsidP="00C3217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455C6A">
        <w:rPr>
          <w:sz w:val="28"/>
          <w:szCs w:val="28"/>
        </w:rPr>
        <w:t>Устройство сооружений подземной фильтрации в грунтах с коэффициентом фильтрации менее 0,5 м/сутки следует обосновывать технико-экономическим расчетом.</w:t>
      </w:r>
    </w:p>
    <w:p w:rsidR="006C44DF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5.5</w:t>
      </w:r>
      <w:r w:rsidR="00EA57C8" w:rsidRPr="00455C6A">
        <w:rPr>
          <w:sz w:val="28"/>
          <w:szCs w:val="28"/>
        </w:rPr>
        <w:t>.</w:t>
      </w:r>
      <w:r w:rsidR="00603150" w:rsidRPr="00455C6A">
        <w:rPr>
          <w:sz w:val="28"/>
          <w:szCs w:val="28"/>
        </w:rPr>
        <w:t>7</w:t>
      </w:r>
      <w:proofErr w:type="gramStart"/>
      <w:r w:rsidR="00BB592F" w:rsidRPr="00455C6A">
        <w:rPr>
          <w:sz w:val="28"/>
          <w:szCs w:val="28"/>
        </w:rPr>
        <w:t>  </w:t>
      </w:r>
      <w:r w:rsidR="006C44DF" w:rsidRPr="00455C6A">
        <w:rPr>
          <w:sz w:val="28"/>
          <w:szCs w:val="28"/>
        </w:rPr>
        <w:t>Н</w:t>
      </w:r>
      <w:proofErr w:type="gramEnd"/>
      <w:r w:rsidR="006C44DF" w:rsidRPr="00455C6A">
        <w:rPr>
          <w:sz w:val="28"/>
          <w:szCs w:val="28"/>
        </w:rPr>
        <w:t xml:space="preserve">а территориях, граничащих с местами выклинивания </w:t>
      </w:r>
      <w:r w:rsidR="001A5028" w:rsidRPr="00455C6A">
        <w:rPr>
          <w:sz w:val="28"/>
          <w:szCs w:val="28"/>
        </w:rPr>
        <w:t xml:space="preserve">на поверхность </w:t>
      </w:r>
      <w:r w:rsidR="006C44DF" w:rsidRPr="00455C6A">
        <w:rPr>
          <w:sz w:val="28"/>
          <w:szCs w:val="28"/>
        </w:rPr>
        <w:t>водоносных горизонтов, а также при наличии трещиноватых пород и карст</w:t>
      </w:r>
      <w:r w:rsidR="008E2583" w:rsidRPr="00455C6A">
        <w:rPr>
          <w:sz w:val="28"/>
          <w:szCs w:val="28"/>
        </w:rPr>
        <w:t>ов, не перекрытых водоупорным сл</w:t>
      </w:r>
      <w:r w:rsidR="006C44DF" w:rsidRPr="00455C6A">
        <w:rPr>
          <w:sz w:val="28"/>
          <w:szCs w:val="28"/>
        </w:rPr>
        <w:t>оем, размещение фильтр</w:t>
      </w:r>
      <w:r w:rsidR="008277EB" w:rsidRPr="00455C6A">
        <w:rPr>
          <w:sz w:val="28"/>
          <w:szCs w:val="28"/>
        </w:rPr>
        <w:t>ующих сооружений</w:t>
      </w:r>
      <w:r w:rsidR="006C44DF" w:rsidRPr="00455C6A">
        <w:rPr>
          <w:sz w:val="28"/>
          <w:szCs w:val="28"/>
        </w:rPr>
        <w:t xml:space="preserve"> не допускается.</w:t>
      </w:r>
    </w:p>
    <w:p w:rsidR="001A5028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</w:t>
      </w:r>
      <w:r w:rsidR="00EA57C8" w:rsidRPr="00455C6A">
        <w:rPr>
          <w:sz w:val="28"/>
          <w:szCs w:val="28"/>
        </w:rPr>
        <w:t>.</w:t>
      </w:r>
      <w:r w:rsidR="00603150" w:rsidRPr="00455C6A">
        <w:rPr>
          <w:sz w:val="28"/>
          <w:szCs w:val="28"/>
        </w:rPr>
        <w:t>8</w:t>
      </w:r>
      <w:r w:rsidR="00BB592F" w:rsidRPr="00455C6A">
        <w:rPr>
          <w:sz w:val="28"/>
          <w:szCs w:val="28"/>
        </w:rPr>
        <w:t>  </w:t>
      </w:r>
      <w:r w:rsidR="00CD68DB" w:rsidRPr="00455C6A">
        <w:rPr>
          <w:sz w:val="28"/>
          <w:szCs w:val="28"/>
        </w:rPr>
        <w:t>Расчетную нагрузку сточных вод на фильтрующие сооружения надлежит принимать на основании данных опыта эксплуатации сооружений, находящихся в аналогичных условиях. При отсутствии таких данных, допускается определять расчетную нагрузку в зависимости от коэффициента фильтрации грунтов в месте строительства, определенн</w:t>
      </w:r>
      <w:r w:rsidR="001A5028" w:rsidRPr="00455C6A">
        <w:rPr>
          <w:sz w:val="28"/>
          <w:szCs w:val="28"/>
        </w:rPr>
        <w:t>ого</w:t>
      </w:r>
      <w:r w:rsidR="00CD68DB" w:rsidRPr="00455C6A">
        <w:rPr>
          <w:sz w:val="28"/>
          <w:szCs w:val="28"/>
        </w:rPr>
        <w:t xml:space="preserve"> в соответствии с </w:t>
      </w:r>
      <w:r w:rsidR="00F31EC0" w:rsidRPr="00455C6A">
        <w:rPr>
          <w:sz w:val="28"/>
          <w:szCs w:val="28"/>
        </w:rPr>
        <w:t>ГОСТ</w:t>
      </w:r>
      <w:r w:rsidR="00BB592F" w:rsidRPr="00455C6A">
        <w:rPr>
          <w:sz w:val="28"/>
          <w:szCs w:val="28"/>
        </w:rPr>
        <w:t> </w:t>
      </w:r>
      <w:r w:rsidR="00F31EC0" w:rsidRPr="00455C6A">
        <w:rPr>
          <w:sz w:val="28"/>
          <w:szCs w:val="28"/>
        </w:rPr>
        <w:t>23278</w:t>
      </w:r>
      <w:r w:rsidR="00BB592F" w:rsidRPr="00455C6A">
        <w:rPr>
          <w:sz w:val="28"/>
          <w:szCs w:val="28"/>
        </w:rPr>
        <w:t xml:space="preserve"> </w:t>
      </w:r>
      <w:r w:rsidR="00F31EC0" w:rsidRPr="00455C6A">
        <w:rPr>
          <w:sz w:val="28"/>
          <w:szCs w:val="28"/>
        </w:rPr>
        <w:t xml:space="preserve">методом налива воды в шурфы. Местоположение пунктов опробования, количество наливов воды в шурфы и методика их проведения должны быть определены в задании на производство гидрогеологических изысканий для строительства с последующим их уточнением по данным полевых испытаний и лабораторных исследований грунтов. </w:t>
      </w:r>
    </w:p>
    <w:p w:rsidR="00F31EC0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</w:t>
      </w:r>
      <w:r w:rsidR="00EA57C8" w:rsidRPr="00455C6A">
        <w:rPr>
          <w:sz w:val="28"/>
          <w:szCs w:val="28"/>
        </w:rPr>
        <w:t>.</w:t>
      </w:r>
      <w:r w:rsidR="00603150" w:rsidRPr="00455C6A">
        <w:rPr>
          <w:sz w:val="28"/>
          <w:szCs w:val="28"/>
        </w:rPr>
        <w:t>9</w:t>
      </w:r>
      <w:r w:rsidR="00BB592F" w:rsidRPr="00455C6A">
        <w:rPr>
          <w:sz w:val="28"/>
          <w:szCs w:val="28"/>
        </w:rPr>
        <w:t>  </w:t>
      </w:r>
      <w:r w:rsidR="00F64D52" w:rsidRPr="00455C6A">
        <w:rPr>
          <w:sz w:val="28"/>
          <w:szCs w:val="28"/>
        </w:rPr>
        <w:t>Д</w:t>
      </w:r>
      <w:r w:rsidR="00F31EC0" w:rsidRPr="00455C6A">
        <w:rPr>
          <w:sz w:val="28"/>
          <w:szCs w:val="28"/>
        </w:rPr>
        <w:t xml:space="preserve">опустимые </w:t>
      </w:r>
      <w:r w:rsidR="00F64D52" w:rsidRPr="00455C6A">
        <w:rPr>
          <w:sz w:val="28"/>
          <w:szCs w:val="28"/>
        </w:rPr>
        <w:t xml:space="preserve">расчетные </w:t>
      </w:r>
      <w:r w:rsidR="00F31EC0" w:rsidRPr="00455C6A">
        <w:rPr>
          <w:sz w:val="28"/>
          <w:szCs w:val="28"/>
        </w:rPr>
        <w:t xml:space="preserve">нагрузки </w:t>
      </w:r>
      <w:r w:rsidR="001A5028" w:rsidRPr="00455C6A">
        <w:rPr>
          <w:sz w:val="28"/>
          <w:szCs w:val="28"/>
        </w:rPr>
        <w:t xml:space="preserve">сточных вод </w:t>
      </w:r>
      <w:r w:rsidR="00F31EC0" w:rsidRPr="00455C6A">
        <w:rPr>
          <w:sz w:val="28"/>
          <w:szCs w:val="28"/>
        </w:rPr>
        <w:t>на 1</w:t>
      </w:r>
      <w:r w:rsidR="00BB592F" w:rsidRPr="00455C6A">
        <w:rPr>
          <w:sz w:val="28"/>
          <w:szCs w:val="28"/>
        </w:rPr>
        <w:t> </w:t>
      </w:r>
      <w:r w:rsidR="00F31EC0" w:rsidRPr="00455C6A">
        <w:rPr>
          <w:sz w:val="28"/>
          <w:szCs w:val="28"/>
        </w:rPr>
        <w:t>м</w:t>
      </w:r>
      <w:proofErr w:type="gramStart"/>
      <w:r w:rsidR="00F31EC0" w:rsidRPr="00455C6A">
        <w:rPr>
          <w:sz w:val="28"/>
          <w:szCs w:val="28"/>
          <w:vertAlign w:val="superscript"/>
        </w:rPr>
        <w:t>2</w:t>
      </w:r>
      <w:proofErr w:type="gramEnd"/>
      <w:r w:rsidR="00F31EC0" w:rsidRPr="00455C6A">
        <w:rPr>
          <w:sz w:val="28"/>
          <w:szCs w:val="28"/>
        </w:rPr>
        <w:t xml:space="preserve"> фильтрующей поверхности </w:t>
      </w:r>
      <w:r w:rsidR="008277EB" w:rsidRPr="00455C6A">
        <w:rPr>
          <w:sz w:val="28"/>
          <w:szCs w:val="28"/>
        </w:rPr>
        <w:t xml:space="preserve">сооружений почвенной фильтрации </w:t>
      </w:r>
      <w:r w:rsidR="001A5028" w:rsidRPr="00455C6A">
        <w:rPr>
          <w:sz w:val="28"/>
          <w:szCs w:val="28"/>
        </w:rPr>
        <w:t xml:space="preserve">в зависимости от типа </w:t>
      </w:r>
      <w:r w:rsidR="00217413" w:rsidRPr="00455C6A">
        <w:rPr>
          <w:sz w:val="28"/>
          <w:szCs w:val="28"/>
        </w:rPr>
        <w:t xml:space="preserve">и </w:t>
      </w:r>
      <w:r w:rsidR="001A5028" w:rsidRPr="00455C6A">
        <w:rPr>
          <w:sz w:val="28"/>
          <w:szCs w:val="28"/>
        </w:rPr>
        <w:t xml:space="preserve">степени водопроницаемости (коэффициента фильтрации) грунтов </w:t>
      </w:r>
      <w:r w:rsidR="008277EB" w:rsidRPr="00455C6A">
        <w:rPr>
          <w:sz w:val="28"/>
          <w:szCs w:val="28"/>
        </w:rPr>
        <w:t xml:space="preserve">приведены в </w:t>
      </w:r>
      <w:r w:rsidR="004844C9" w:rsidRPr="00455C6A">
        <w:rPr>
          <w:sz w:val="28"/>
          <w:szCs w:val="28"/>
        </w:rPr>
        <w:t>таблице</w:t>
      </w:r>
      <w:r w:rsidR="008277EB" w:rsidRPr="00455C6A">
        <w:rPr>
          <w:sz w:val="28"/>
          <w:szCs w:val="28"/>
        </w:rPr>
        <w:t xml:space="preserve"> </w:t>
      </w:r>
      <w:r w:rsidR="004844C9" w:rsidRPr="00455C6A">
        <w:rPr>
          <w:sz w:val="28"/>
          <w:szCs w:val="28"/>
        </w:rPr>
        <w:t>1</w:t>
      </w:r>
      <w:r w:rsidR="008277EB" w:rsidRPr="00455C6A">
        <w:rPr>
          <w:sz w:val="28"/>
          <w:szCs w:val="28"/>
        </w:rPr>
        <w:t>.</w:t>
      </w:r>
    </w:p>
    <w:p w:rsidR="004844C9" w:rsidRPr="00455C6A" w:rsidRDefault="004844C9" w:rsidP="007336A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455C6A">
        <w:rPr>
          <w:spacing w:val="48"/>
          <w:sz w:val="26"/>
          <w:szCs w:val="26"/>
        </w:rPr>
        <w:t>Таблица</w:t>
      </w:r>
      <w:r w:rsidRPr="00455C6A">
        <w:rPr>
          <w:sz w:val="26"/>
          <w:szCs w:val="26"/>
        </w:rPr>
        <w:t xml:space="preserve"> 1 </w:t>
      </w:r>
      <w:r w:rsidR="007336AD" w:rsidRPr="00455C6A">
        <w:rPr>
          <w:sz w:val="26"/>
          <w:szCs w:val="26"/>
        </w:rPr>
        <w:t xml:space="preserve">− </w:t>
      </w:r>
      <w:r w:rsidRPr="00455C6A">
        <w:rPr>
          <w:sz w:val="26"/>
          <w:szCs w:val="26"/>
        </w:rPr>
        <w:t xml:space="preserve">Допустимые расчетные нагрузки сточных вод на фильтрующие сооружения </w:t>
      </w:r>
      <w:r w:rsidRPr="00455C6A">
        <w:rPr>
          <w:rFonts w:eastAsiaTheme="minorHAnsi"/>
          <w:sz w:val="26"/>
          <w:szCs w:val="26"/>
          <w:lang w:eastAsia="en-US"/>
        </w:rPr>
        <w:t xml:space="preserve">для районов со среднегодовым количеством атмосферных осадков 300−500 </w:t>
      </w:r>
      <w:r w:rsidRPr="00455C6A">
        <w:rPr>
          <w:rFonts w:eastAsiaTheme="minorHAnsi"/>
          <w:iCs/>
          <w:sz w:val="26"/>
          <w:szCs w:val="26"/>
          <w:lang w:eastAsia="en-US"/>
        </w:rPr>
        <w:t>мм</w:t>
      </w:r>
      <w:r w:rsidRPr="00455C6A">
        <w:rPr>
          <w:rFonts w:eastAsiaTheme="minorHAnsi"/>
          <w:i/>
          <w:iCs/>
          <w:sz w:val="26"/>
          <w:szCs w:val="26"/>
          <w:lang w:eastAsia="en-US"/>
        </w:rPr>
        <w:t xml:space="preserve"> </w:t>
      </w:r>
      <w:r w:rsidRPr="00455C6A">
        <w:rPr>
          <w:rFonts w:eastAsiaTheme="minorHAnsi"/>
          <w:iCs/>
          <w:sz w:val="26"/>
          <w:szCs w:val="26"/>
          <w:lang w:eastAsia="en-US"/>
        </w:rPr>
        <w:t>и среднегодовой температурой 6</w:t>
      </w:r>
      <w:r w:rsidR="007613CD">
        <w:rPr>
          <w:rFonts w:eastAsiaTheme="minorHAnsi"/>
          <w:iCs/>
          <w:sz w:val="26"/>
          <w:szCs w:val="26"/>
          <w:lang w:eastAsia="en-US"/>
        </w:rPr>
        <w:t> − </w:t>
      </w:r>
      <w:r w:rsidRPr="00455C6A">
        <w:rPr>
          <w:rFonts w:eastAsiaTheme="minorHAnsi"/>
          <w:iCs/>
          <w:sz w:val="26"/>
          <w:szCs w:val="26"/>
          <w:lang w:eastAsia="en-US"/>
        </w:rPr>
        <w:t>11</w:t>
      </w:r>
      <w:proofErr w:type="gramStart"/>
      <w:r w:rsidRPr="00455C6A">
        <w:rPr>
          <w:rFonts w:eastAsiaTheme="minorHAnsi"/>
          <w:iCs/>
          <w:sz w:val="26"/>
          <w:szCs w:val="26"/>
          <w:lang w:eastAsia="en-US"/>
        </w:rPr>
        <w:t> </w:t>
      </w:r>
      <w:proofErr w:type="spellStart"/>
      <w:r w:rsidRPr="00455C6A">
        <w:rPr>
          <w:rFonts w:eastAsiaTheme="minorHAnsi"/>
          <w:iCs/>
          <w:sz w:val="26"/>
          <w:szCs w:val="26"/>
          <w:lang w:eastAsia="en-US"/>
        </w:rPr>
        <w:t>ºС</w:t>
      </w:r>
      <w:proofErr w:type="spellEnd"/>
      <w:proofErr w:type="gramEnd"/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4061"/>
        <w:gridCol w:w="2067"/>
        <w:gridCol w:w="2527"/>
      </w:tblGrid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vAlign w:val="center"/>
            <w:hideMark/>
          </w:tcPr>
          <w:p w:rsidR="004844C9" w:rsidRPr="00455C6A" w:rsidRDefault="004844C9" w:rsidP="00EC62EA">
            <w:pPr>
              <w:jc w:val="center"/>
              <w:rPr>
                <w:sz w:val="22"/>
              </w:rPr>
            </w:pPr>
            <w:r w:rsidRPr="00455C6A">
              <w:rPr>
                <w:sz w:val="22"/>
              </w:rPr>
              <w:t xml:space="preserve">№ </w:t>
            </w:r>
            <w:proofErr w:type="spellStart"/>
            <w:proofErr w:type="gramStart"/>
            <w:r w:rsidRPr="00455C6A">
              <w:rPr>
                <w:sz w:val="22"/>
              </w:rPr>
              <w:t>п</w:t>
            </w:r>
            <w:proofErr w:type="spellEnd"/>
            <w:proofErr w:type="gramEnd"/>
            <w:r w:rsidRPr="00455C6A">
              <w:rPr>
                <w:sz w:val="22"/>
              </w:rPr>
              <w:t>/</w:t>
            </w:r>
            <w:proofErr w:type="spellStart"/>
            <w:r w:rsidRPr="00455C6A">
              <w:rPr>
                <w:sz w:val="22"/>
              </w:rPr>
              <w:t>п</w:t>
            </w:r>
            <w:proofErr w:type="spellEnd"/>
          </w:p>
        </w:tc>
        <w:tc>
          <w:tcPr>
            <w:tcW w:w="2222" w:type="pct"/>
            <w:shd w:val="clear" w:color="auto" w:fill="FFFFFF"/>
            <w:vAlign w:val="center"/>
            <w:hideMark/>
          </w:tcPr>
          <w:p w:rsidR="004844C9" w:rsidRPr="00455C6A" w:rsidRDefault="004844C9" w:rsidP="00EC62EA">
            <w:pPr>
              <w:jc w:val="center"/>
              <w:rPr>
                <w:sz w:val="22"/>
              </w:rPr>
            </w:pPr>
            <w:r w:rsidRPr="00455C6A">
              <w:rPr>
                <w:sz w:val="22"/>
              </w:rPr>
              <w:t xml:space="preserve">Наименование пород </w:t>
            </w:r>
          </w:p>
        </w:tc>
        <w:tc>
          <w:tcPr>
            <w:tcW w:w="1128" w:type="pct"/>
            <w:shd w:val="clear" w:color="auto" w:fill="FFFFFF"/>
            <w:vAlign w:val="center"/>
            <w:hideMark/>
          </w:tcPr>
          <w:p w:rsidR="004844C9" w:rsidRPr="00455C6A" w:rsidRDefault="004844C9" w:rsidP="00EC62EA">
            <w:pPr>
              <w:jc w:val="center"/>
              <w:rPr>
                <w:sz w:val="22"/>
              </w:rPr>
            </w:pPr>
            <w:r w:rsidRPr="00455C6A">
              <w:rPr>
                <w:sz w:val="22"/>
              </w:rPr>
              <w:t xml:space="preserve">Коэффициент фильтрации грунтов, </w:t>
            </w:r>
            <w:proofErr w:type="gramStart"/>
            <w:r w:rsidRPr="00455C6A">
              <w:rPr>
                <w:sz w:val="22"/>
              </w:rPr>
              <w:t>м</w:t>
            </w:r>
            <w:proofErr w:type="gramEnd"/>
            <w:r w:rsidRPr="00455C6A">
              <w:rPr>
                <w:sz w:val="22"/>
              </w:rPr>
              <w:t>/сутки</w:t>
            </w:r>
          </w:p>
        </w:tc>
        <w:tc>
          <w:tcPr>
            <w:tcW w:w="1352" w:type="pct"/>
            <w:shd w:val="clear" w:color="auto" w:fill="FFFFFF"/>
            <w:vAlign w:val="center"/>
            <w:hideMark/>
          </w:tcPr>
          <w:p w:rsidR="004844C9" w:rsidRPr="00455C6A" w:rsidRDefault="004844C9" w:rsidP="00EC62EA">
            <w:pPr>
              <w:jc w:val="center"/>
              <w:rPr>
                <w:sz w:val="22"/>
              </w:rPr>
            </w:pPr>
            <w:r w:rsidRPr="00455C6A">
              <w:rPr>
                <w:sz w:val="22"/>
              </w:rPr>
              <w:t xml:space="preserve">Допустимая расчетная нагрузка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455C6A">
                <w:rPr>
                  <w:sz w:val="22"/>
                </w:rPr>
                <w:t>1 м</w:t>
              </w:r>
              <w:proofErr w:type="gramStart"/>
              <w:r w:rsidRPr="00455C6A">
                <w:rPr>
                  <w:sz w:val="22"/>
                  <w:vertAlign w:val="superscript"/>
                </w:rPr>
                <w:t>2</w:t>
              </w:r>
            </w:smartTag>
            <w:proofErr w:type="gramEnd"/>
            <w:r w:rsidRPr="00455C6A">
              <w:rPr>
                <w:sz w:val="22"/>
              </w:rPr>
              <w:t xml:space="preserve"> фильтрующей поверхности</w:t>
            </w:r>
          </w:p>
          <w:p w:rsidR="004844C9" w:rsidRPr="00455C6A" w:rsidRDefault="004844C9" w:rsidP="00EC62EA">
            <w:pPr>
              <w:jc w:val="center"/>
              <w:rPr>
                <w:sz w:val="22"/>
              </w:rPr>
            </w:pPr>
            <w:proofErr w:type="gramStart"/>
            <w:r w:rsidRPr="00455C6A">
              <w:rPr>
                <w:sz w:val="22"/>
              </w:rPr>
              <w:t>л</w:t>
            </w:r>
            <w:proofErr w:type="gramEnd"/>
            <w:r w:rsidRPr="00455C6A">
              <w:rPr>
                <w:sz w:val="22"/>
              </w:rPr>
              <w:t>/сутки</w:t>
            </w:r>
          </w:p>
        </w:tc>
      </w:tr>
      <w:tr w:rsidR="004844C9" w:rsidRPr="00455C6A" w:rsidTr="007336AD">
        <w:trPr>
          <w:trHeight w:hRule="exact" w:val="57"/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EC62EA">
            <w:pPr>
              <w:jc w:val="center"/>
            </w:pP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EC62EA">
            <w:pPr>
              <w:jc w:val="center"/>
              <w:rPr>
                <w:u w:val="single"/>
              </w:rPr>
            </w:pP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EC62EA">
            <w:pPr>
              <w:jc w:val="center"/>
            </w:pP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EC62EA">
            <w:pPr>
              <w:jc w:val="center"/>
            </w:pPr>
          </w:p>
        </w:tc>
      </w:tr>
      <w:tr w:rsidR="004844C9" w:rsidRPr="00455C6A" w:rsidTr="007336AD">
        <w:trPr>
          <w:tblCellSpacing w:w="7" w:type="dxa"/>
        </w:trPr>
        <w:tc>
          <w:tcPr>
            <w:tcW w:w="4985" w:type="pct"/>
            <w:gridSpan w:val="4"/>
            <w:shd w:val="clear" w:color="auto" w:fill="FFFFFF"/>
            <w:hideMark/>
          </w:tcPr>
          <w:p w:rsidR="004844C9" w:rsidRPr="00455C6A" w:rsidRDefault="004844C9" w:rsidP="00EC62EA">
            <w:pPr>
              <w:jc w:val="center"/>
              <w:rPr>
                <w:sz w:val="22"/>
                <w:szCs w:val="22"/>
              </w:rPr>
            </w:pPr>
            <w:r w:rsidRPr="00455C6A">
              <w:rPr>
                <w:sz w:val="22"/>
                <w:szCs w:val="22"/>
              </w:rPr>
              <w:t>Глинистые грунты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 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Глина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менее 0,001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Менее 20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Суглинок тяжелый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0,001 - 0,05 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20 - 30  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Суглинок легкий и средний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0,05 - 0,4 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30 - 40  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Супесь плотная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0,01 - 0,1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25 - 35 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Супесь рыхлая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0,5 - 1,0 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45 - 55 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4985" w:type="pct"/>
            <w:gridSpan w:val="4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Песчаные грунты </w:t>
            </w:r>
          </w:p>
        </w:tc>
      </w:tr>
      <w:tr w:rsidR="004844C9" w:rsidRPr="00455C6A" w:rsidTr="007336AD">
        <w:trPr>
          <w:trHeight w:val="775"/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Песок пылеватый глинистый с преобладающей фракцией 0,01-0,05 мм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0,1 - 1,0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35 - 55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Песок пылеватый однородный с преобладающей фракцией 0,01-0,05 мм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1,5 - 5,0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60 - 80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Песок мелкозернистый глинистый с преобладающей фракцией 0,1-0,25 мм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10 - 15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80 - 100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Песок мелкозернистый однородный с преобладающей фракцией 0,1-0,25 мм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20 - 25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105 – 110</w:t>
            </w:r>
          </w:p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Песок среднезернистый глинистый с преобладающей фракцией 0,25-0,5 мм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35 - 50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115 - 130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Песок среднезернистый однородный с преобладающей фракцией 0,25-0,5 мм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35 - 40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115 - 120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12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Песок крупнозернистый, слегка глин истый с преобладающей фракцией 0,5 -1,0 мм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35 - 40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115 - 120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Песок крупнозернистый однородный с преобладающей фракцией 0,5 -1,0 мм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60 - 75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130 - 160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4985" w:type="pct"/>
            <w:gridSpan w:val="4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Галечниковые и гравийные грунты 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14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Галечник с песком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20 - 100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15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Галечник отсортированный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более 100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16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Галечник чистый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100 - 200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17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Гравий чистый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100 - 200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18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Гравий с песком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75 - 150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19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Гравийно-галечниковые грунты со значительной примесью мелких частиц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20 - 60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105 - 130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4985" w:type="pct"/>
            <w:gridSpan w:val="4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Торф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Торф мало разложившийся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1,0 - 4,5 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55 - 75  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21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Торф среднеразложившийся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0,15 - 1,0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35 - 55</w:t>
            </w:r>
          </w:p>
        </w:tc>
      </w:tr>
      <w:tr w:rsidR="004844C9" w:rsidRPr="00455C6A" w:rsidTr="007336AD">
        <w:trPr>
          <w:tblCellSpacing w:w="7" w:type="dxa"/>
        </w:trPr>
        <w:tc>
          <w:tcPr>
            <w:tcW w:w="259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22 </w:t>
            </w:r>
          </w:p>
        </w:tc>
        <w:tc>
          <w:tcPr>
            <w:tcW w:w="222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Торф сильно разложившийся </w:t>
            </w:r>
          </w:p>
        </w:tc>
        <w:tc>
          <w:tcPr>
            <w:tcW w:w="1128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0,01 - 0,15  </w:t>
            </w:r>
          </w:p>
        </w:tc>
        <w:tc>
          <w:tcPr>
            <w:tcW w:w="1352" w:type="pct"/>
            <w:shd w:val="clear" w:color="auto" w:fill="FFFFFF"/>
            <w:hideMark/>
          </w:tcPr>
          <w:p w:rsidR="004844C9" w:rsidRPr="00455C6A" w:rsidRDefault="004844C9" w:rsidP="007336AD">
            <w:pPr>
              <w:pStyle w:val="af3"/>
              <w:spacing w:before="0" w:after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55C6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25 - 35  </w:t>
            </w:r>
          </w:p>
        </w:tc>
      </w:tr>
    </w:tbl>
    <w:p w:rsidR="004844C9" w:rsidRPr="00455C6A" w:rsidRDefault="004844C9" w:rsidP="004844C9">
      <w:pPr>
        <w:rPr>
          <w:sz w:val="22"/>
          <w:szCs w:val="22"/>
        </w:rPr>
      </w:pPr>
    </w:p>
    <w:p w:rsidR="004844C9" w:rsidRPr="00455C6A" w:rsidRDefault="004844C9" w:rsidP="004844C9">
      <w:pPr>
        <w:spacing w:line="360" w:lineRule="auto"/>
        <w:ind w:firstLine="709"/>
        <w:jc w:val="both"/>
        <w:rPr>
          <w:sz w:val="22"/>
          <w:szCs w:val="28"/>
        </w:rPr>
      </w:pPr>
      <w:r w:rsidRPr="00455C6A">
        <w:rPr>
          <w:spacing w:val="48"/>
          <w:sz w:val="22"/>
          <w:szCs w:val="28"/>
        </w:rPr>
        <w:t>Примечания</w:t>
      </w:r>
      <w:r w:rsidRPr="00455C6A">
        <w:rPr>
          <w:sz w:val="22"/>
          <w:szCs w:val="28"/>
        </w:rPr>
        <w:t>:</w:t>
      </w:r>
    </w:p>
    <w:p w:rsidR="004844C9" w:rsidRPr="00455C6A" w:rsidRDefault="004844C9" w:rsidP="004844C9">
      <w:pPr>
        <w:pStyle w:val="af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t>Расчетные нагрузки приведены из условия поступления на фильтрующие сооружения сточных вод со средними концентрациями взвешенных веществ 80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100 мг/л и расчетным сроком службы сооружений не менее 20 лет.</w:t>
      </w:r>
    </w:p>
    <w:p w:rsidR="004844C9" w:rsidRPr="00455C6A" w:rsidRDefault="004844C9" w:rsidP="004844C9">
      <w:pPr>
        <w:pStyle w:val="af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t>Расчетные нагрузки, указанные в таблице, следует уменьшать:</w:t>
      </w:r>
    </w:p>
    <w:p w:rsidR="004844C9" w:rsidRPr="00455C6A" w:rsidRDefault="004844C9" w:rsidP="004844C9">
      <w:pPr>
        <w:pStyle w:val="af5"/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t>-  на 15% для климатических районов I и III</w:t>
      </w:r>
      <w:proofErr w:type="gramStart"/>
      <w:r w:rsidRPr="00455C6A">
        <w:rPr>
          <w:sz w:val="22"/>
          <w:szCs w:val="28"/>
        </w:rPr>
        <w:t xml:space="preserve"> А</w:t>
      </w:r>
      <w:proofErr w:type="gramEnd"/>
      <w:r w:rsidRPr="00455C6A">
        <w:rPr>
          <w:sz w:val="22"/>
          <w:szCs w:val="28"/>
        </w:rPr>
        <w:t xml:space="preserve">; </w:t>
      </w:r>
    </w:p>
    <w:p w:rsidR="004844C9" w:rsidRPr="00455C6A" w:rsidRDefault="004844C9" w:rsidP="004844C9">
      <w:pPr>
        <w:pStyle w:val="af5"/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t>-  на 10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20% для районов со среднегодовым количеством атмосферных осадков  более 500 мм, при этом больший процент снижения нагрузки рекомендуется принимать при глинистых грунтах, а меньший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при песчаных грунтах;</w:t>
      </w:r>
    </w:p>
    <w:p w:rsidR="004844C9" w:rsidRPr="00455C6A" w:rsidRDefault="004844C9" w:rsidP="004844C9">
      <w:pPr>
        <w:pStyle w:val="af5"/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lastRenderedPageBreak/>
        <w:t>-  на 3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5% для районов со среднегодовой температурой ниже 6ºС.</w:t>
      </w:r>
    </w:p>
    <w:p w:rsidR="004844C9" w:rsidRPr="00455C6A" w:rsidRDefault="004844C9" w:rsidP="004844C9">
      <w:pPr>
        <w:pStyle w:val="af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t>Расчетные нагрузки, указанные в таблице, следует увеличивать:</w:t>
      </w:r>
    </w:p>
    <w:p w:rsidR="004844C9" w:rsidRPr="00455C6A" w:rsidRDefault="004844C9" w:rsidP="004844C9">
      <w:pPr>
        <w:pStyle w:val="af5"/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proofErr w:type="gramStart"/>
      <w:r w:rsidRPr="00455C6A">
        <w:rPr>
          <w:sz w:val="22"/>
          <w:szCs w:val="28"/>
        </w:rPr>
        <w:t>-  на 15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25 % при поступлении на фильтрующие сооружения сточных вод со средними концентрациями взвешенных веществ 30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50 мг/л, при этом больший процент увеличения нагрузки принимается при песчаных грунтах, а меньший − при глинистых;</w:t>
      </w:r>
      <w:proofErr w:type="gramEnd"/>
    </w:p>
    <w:p w:rsidR="004844C9" w:rsidRPr="00455C6A" w:rsidRDefault="004844C9" w:rsidP="004844C9">
      <w:pPr>
        <w:pStyle w:val="af5"/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t>-  на 10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15 % при расстоянии между наивысшим расчетным уровнем грунтовых вод и низом щебеночного основания фильтрующего сооружения свыше 2 м;</w:t>
      </w:r>
    </w:p>
    <w:p w:rsidR="004844C9" w:rsidRPr="00455C6A" w:rsidRDefault="004844C9" w:rsidP="004844C9">
      <w:pPr>
        <w:pStyle w:val="af5"/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t>-  на 15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20 % при расстоянии между наивысшим расчетным уровнем грунтовых вод и низом щебеночного основания фильтрующего сооружения свыше 3 м;</w:t>
      </w:r>
    </w:p>
    <w:p w:rsidR="004844C9" w:rsidRPr="00455C6A" w:rsidRDefault="004844C9" w:rsidP="004844C9">
      <w:pPr>
        <w:pStyle w:val="af5"/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t>- на 3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5% для районов со среднегодовой температурой выше 11 </w:t>
      </w:r>
      <w:proofErr w:type="spellStart"/>
      <w:r w:rsidRPr="00455C6A">
        <w:rPr>
          <w:sz w:val="22"/>
          <w:szCs w:val="28"/>
        </w:rPr>
        <w:t>ºС</w:t>
      </w:r>
      <w:proofErr w:type="spellEnd"/>
      <w:r w:rsidRPr="00455C6A">
        <w:rPr>
          <w:sz w:val="22"/>
          <w:szCs w:val="28"/>
        </w:rPr>
        <w:t>.</w:t>
      </w:r>
    </w:p>
    <w:p w:rsidR="004844C9" w:rsidRPr="00455C6A" w:rsidRDefault="004844C9" w:rsidP="004844C9">
      <w:pPr>
        <w:pStyle w:val="af5"/>
        <w:numPr>
          <w:ilvl w:val="0"/>
          <w:numId w:val="39"/>
        </w:numPr>
        <w:tabs>
          <w:tab w:val="left" w:pos="993"/>
        </w:tabs>
        <w:spacing w:line="360" w:lineRule="auto"/>
        <w:ind w:left="0" w:firstLine="709"/>
        <w:jc w:val="both"/>
        <w:rPr>
          <w:sz w:val="22"/>
          <w:szCs w:val="28"/>
        </w:rPr>
      </w:pPr>
      <w:r w:rsidRPr="00455C6A">
        <w:rPr>
          <w:sz w:val="22"/>
          <w:szCs w:val="28"/>
        </w:rPr>
        <w:t>Для объектов сезонного действия нагрузка может быть дополнительно увеличена на 10</w:t>
      </w:r>
      <w:r w:rsidR="007613CD">
        <w:rPr>
          <w:sz w:val="22"/>
          <w:szCs w:val="28"/>
        </w:rPr>
        <w:t> − </w:t>
      </w:r>
      <w:r w:rsidRPr="00455C6A">
        <w:rPr>
          <w:sz w:val="22"/>
          <w:szCs w:val="28"/>
        </w:rPr>
        <w:t>15 %.</w:t>
      </w:r>
    </w:p>
    <w:p w:rsidR="00F01A4C" w:rsidRPr="00455C6A" w:rsidRDefault="00F01A4C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В зависимости от типа фильтрующего сооружения к величинам</w:t>
      </w:r>
      <w:r w:rsidR="00F93587" w:rsidRPr="00455C6A">
        <w:rPr>
          <w:sz w:val="28"/>
          <w:szCs w:val="28"/>
        </w:rPr>
        <w:t>, указанным в таблице,</w:t>
      </w:r>
      <w:r w:rsidRPr="00455C6A">
        <w:rPr>
          <w:sz w:val="28"/>
          <w:szCs w:val="28"/>
        </w:rPr>
        <w:t xml:space="preserve"> следует принимать поправочные коэффициенты:</w:t>
      </w:r>
    </w:p>
    <w:p w:rsidR="00F01A4C" w:rsidRPr="00455C6A" w:rsidRDefault="00BB592F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532B25" w:rsidRPr="00455C6A">
        <w:rPr>
          <w:sz w:val="28"/>
          <w:szCs w:val="28"/>
        </w:rPr>
        <w:t>д</w:t>
      </w:r>
      <w:r w:rsidR="00F01A4C" w:rsidRPr="00455C6A">
        <w:rPr>
          <w:sz w:val="28"/>
          <w:szCs w:val="28"/>
        </w:rPr>
        <w:t xml:space="preserve">ля фильтрующих колодцев – </w:t>
      </w:r>
      <w:r w:rsidR="00F93587" w:rsidRPr="00455C6A">
        <w:rPr>
          <w:sz w:val="28"/>
          <w:szCs w:val="28"/>
        </w:rPr>
        <w:t>1,1</w:t>
      </w:r>
      <w:r w:rsidR="007613CD">
        <w:rPr>
          <w:sz w:val="28"/>
          <w:szCs w:val="28"/>
        </w:rPr>
        <w:t> − </w:t>
      </w:r>
      <w:r w:rsidR="00F01A4C" w:rsidRPr="00455C6A">
        <w:rPr>
          <w:sz w:val="28"/>
          <w:szCs w:val="28"/>
        </w:rPr>
        <w:t>1,</w:t>
      </w:r>
      <w:r w:rsidR="00856933" w:rsidRPr="00455C6A">
        <w:rPr>
          <w:sz w:val="28"/>
          <w:szCs w:val="28"/>
        </w:rPr>
        <w:t>3</w:t>
      </w:r>
      <w:r w:rsidRPr="00455C6A">
        <w:rPr>
          <w:sz w:val="28"/>
          <w:szCs w:val="28"/>
        </w:rPr>
        <w:t>;</w:t>
      </w:r>
    </w:p>
    <w:p w:rsidR="00577F2D" w:rsidRPr="00455C6A" w:rsidRDefault="00BB592F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577F2D" w:rsidRPr="00455C6A">
        <w:rPr>
          <w:sz w:val="28"/>
          <w:szCs w:val="28"/>
        </w:rPr>
        <w:t xml:space="preserve">полей подземной фильтрации </w:t>
      </w:r>
      <w:r w:rsidR="005E39D3" w:rsidRPr="00455C6A">
        <w:rPr>
          <w:sz w:val="28"/>
          <w:szCs w:val="28"/>
        </w:rPr>
        <w:t xml:space="preserve">и отдельных трубчатых оросителей </w:t>
      </w:r>
      <w:r w:rsidR="00577F2D" w:rsidRPr="00455C6A">
        <w:rPr>
          <w:sz w:val="28"/>
          <w:szCs w:val="28"/>
        </w:rPr>
        <w:t>– 0,</w:t>
      </w:r>
      <w:r w:rsidR="00856933" w:rsidRPr="00455C6A">
        <w:rPr>
          <w:sz w:val="28"/>
          <w:szCs w:val="28"/>
        </w:rPr>
        <w:t>4</w:t>
      </w:r>
      <w:r w:rsidR="007613CD">
        <w:rPr>
          <w:sz w:val="28"/>
          <w:szCs w:val="28"/>
        </w:rPr>
        <w:t> − </w:t>
      </w:r>
      <w:r w:rsidR="00577F2D" w:rsidRPr="00455C6A">
        <w:rPr>
          <w:sz w:val="28"/>
          <w:szCs w:val="28"/>
        </w:rPr>
        <w:t>0,6</w:t>
      </w:r>
      <w:r w:rsidRPr="00455C6A">
        <w:rPr>
          <w:sz w:val="28"/>
          <w:szCs w:val="28"/>
        </w:rPr>
        <w:t>;</w:t>
      </w:r>
    </w:p>
    <w:p w:rsidR="00532B25" w:rsidRPr="00455C6A" w:rsidRDefault="00BB592F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F93587" w:rsidRPr="00455C6A">
        <w:rPr>
          <w:sz w:val="28"/>
          <w:szCs w:val="28"/>
        </w:rPr>
        <w:t>фильтрующих кассет</w:t>
      </w:r>
      <w:r w:rsidR="00532B25" w:rsidRPr="00455C6A">
        <w:rPr>
          <w:sz w:val="28"/>
          <w:szCs w:val="28"/>
        </w:rPr>
        <w:t xml:space="preserve"> </w:t>
      </w:r>
      <w:r w:rsidRPr="00455C6A">
        <w:rPr>
          <w:sz w:val="28"/>
          <w:szCs w:val="28"/>
        </w:rPr>
        <w:t>−</w:t>
      </w:r>
      <w:r w:rsidR="00532B25" w:rsidRPr="00455C6A">
        <w:rPr>
          <w:sz w:val="28"/>
          <w:szCs w:val="28"/>
        </w:rPr>
        <w:t xml:space="preserve"> 1,3</w:t>
      </w:r>
      <w:r w:rsidR="007613CD">
        <w:rPr>
          <w:sz w:val="28"/>
          <w:szCs w:val="28"/>
        </w:rPr>
        <w:t> − </w:t>
      </w:r>
      <w:r w:rsidR="00532B25" w:rsidRPr="00455C6A">
        <w:rPr>
          <w:sz w:val="28"/>
          <w:szCs w:val="28"/>
        </w:rPr>
        <w:t>1,5</w:t>
      </w:r>
      <w:r w:rsidRPr="00455C6A">
        <w:rPr>
          <w:sz w:val="28"/>
          <w:szCs w:val="28"/>
        </w:rPr>
        <w:t>;</w:t>
      </w:r>
    </w:p>
    <w:p w:rsidR="00F93587" w:rsidRPr="00455C6A" w:rsidRDefault="00BB592F" w:rsidP="00BB592F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532B25" w:rsidRPr="00455C6A">
        <w:rPr>
          <w:sz w:val="28"/>
          <w:szCs w:val="28"/>
        </w:rPr>
        <w:t xml:space="preserve">фильтрующих </w:t>
      </w:r>
      <w:r w:rsidR="00F93587" w:rsidRPr="00455C6A">
        <w:rPr>
          <w:sz w:val="28"/>
          <w:szCs w:val="28"/>
        </w:rPr>
        <w:t xml:space="preserve">туннелей и блоков – </w:t>
      </w:r>
      <w:r w:rsidR="00532B25" w:rsidRPr="00455C6A">
        <w:rPr>
          <w:sz w:val="28"/>
          <w:szCs w:val="28"/>
        </w:rPr>
        <w:t>1,5</w:t>
      </w:r>
      <w:r w:rsidR="007613CD">
        <w:rPr>
          <w:sz w:val="28"/>
          <w:szCs w:val="28"/>
        </w:rPr>
        <w:t> − </w:t>
      </w:r>
      <w:r w:rsidR="00532B25" w:rsidRPr="00455C6A">
        <w:rPr>
          <w:sz w:val="28"/>
          <w:szCs w:val="28"/>
        </w:rPr>
        <w:t>1,6</w:t>
      </w:r>
      <w:r w:rsidRPr="00455C6A">
        <w:rPr>
          <w:sz w:val="28"/>
          <w:szCs w:val="28"/>
        </w:rPr>
        <w:t>.</w:t>
      </w:r>
    </w:p>
    <w:p w:rsidR="00134B92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</w:t>
      </w:r>
      <w:r w:rsidR="00EA57C8" w:rsidRPr="00455C6A">
        <w:rPr>
          <w:sz w:val="28"/>
          <w:szCs w:val="28"/>
        </w:rPr>
        <w:t>.</w:t>
      </w:r>
      <w:r w:rsidR="00603150" w:rsidRPr="00455C6A">
        <w:rPr>
          <w:sz w:val="28"/>
          <w:szCs w:val="28"/>
        </w:rPr>
        <w:t>10</w:t>
      </w:r>
      <w:proofErr w:type="gramStart"/>
      <w:r w:rsidR="00BB592F" w:rsidRPr="00455C6A">
        <w:rPr>
          <w:sz w:val="28"/>
          <w:szCs w:val="28"/>
        </w:rPr>
        <w:t>  </w:t>
      </w:r>
      <w:r w:rsidR="00134B92" w:rsidRPr="00455C6A">
        <w:rPr>
          <w:sz w:val="28"/>
          <w:szCs w:val="28"/>
        </w:rPr>
        <w:t>П</w:t>
      </w:r>
      <w:proofErr w:type="gramEnd"/>
      <w:r w:rsidR="00134B92" w:rsidRPr="00455C6A">
        <w:rPr>
          <w:sz w:val="28"/>
          <w:szCs w:val="28"/>
        </w:rPr>
        <w:t xml:space="preserve">ри устройстве фильтрующих сооружений запрещается использовать </w:t>
      </w:r>
      <w:proofErr w:type="spellStart"/>
      <w:r w:rsidR="005745A4" w:rsidRPr="00455C6A">
        <w:rPr>
          <w:sz w:val="28"/>
          <w:szCs w:val="28"/>
        </w:rPr>
        <w:t>геотекстильные</w:t>
      </w:r>
      <w:proofErr w:type="spellEnd"/>
      <w:r w:rsidR="005745A4" w:rsidRPr="00455C6A">
        <w:rPr>
          <w:sz w:val="28"/>
          <w:szCs w:val="28"/>
        </w:rPr>
        <w:t xml:space="preserve"> мембраны </w:t>
      </w:r>
      <w:r w:rsidR="00134B92" w:rsidRPr="00455C6A">
        <w:rPr>
          <w:sz w:val="28"/>
          <w:szCs w:val="28"/>
        </w:rPr>
        <w:t>и щебень известковых пород в зоне фильтрации сточных вод</w:t>
      </w:r>
      <w:r w:rsidR="00013B85" w:rsidRPr="00455C6A">
        <w:rPr>
          <w:sz w:val="28"/>
          <w:szCs w:val="28"/>
        </w:rPr>
        <w:t>.</w:t>
      </w:r>
    </w:p>
    <w:p w:rsidR="001A5028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5.5.11  </w:t>
      </w:r>
      <w:r w:rsidR="00E12361" w:rsidRPr="00455C6A">
        <w:rPr>
          <w:sz w:val="28"/>
          <w:szCs w:val="28"/>
        </w:rPr>
        <w:t>Фильтрующие колодцы следует проектировать из сборного железобетона, монолитного бетона, сплошного глиняного кирпича усиленного обжига, бутового камня</w:t>
      </w:r>
      <w:r w:rsidR="00251963" w:rsidRPr="00455C6A">
        <w:rPr>
          <w:sz w:val="28"/>
          <w:szCs w:val="28"/>
        </w:rPr>
        <w:t xml:space="preserve">, полиэтилена (ПЭ), полипропилена (ПП), стеклопластика или </w:t>
      </w:r>
      <w:proofErr w:type="spellStart"/>
      <w:r w:rsidR="00251963" w:rsidRPr="00455C6A">
        <w:rPr>
          <w:sz w:val="28"/>
          <w:szCs w:val="28"/>
        </w:rPr>
        <w:t>непластифицированного</w:t>
      </w:r>
      <w:proofErr w:type="spellEnd"/>
      <w:r w:rsidR="00251963" w:rsidRPr="00455C6A">
        <w:rPr>
          <w:sz w:val="28"/>
          <w:szCs w:val="28"/>
        </w:rPr>
        <w:t xml:space="preserve"> поливинилхлорида (ПВХ)</w:t>
      </w:r>
      <w:r w:rsidR="00E12361" w:rsidRPr="00455C6A">
        <w:rPr>
          <w:sz w:val="28"/>
          <w:szCs w:val="28"/>
        </w:rPr>
        <w:t>. Размеры в плане должны быть не более 2</w:t>
      </w:r>
      <w:r w:rsidR="00E12361" w:rsidRPr="00455C6A">
        <w:rPr>
          <w:sz w:val="28"/>
          <w:szCs w:val="28"/>
        </w:rPr>
        <w:sym w:font="Symbol" w:char="00B4"/>
      </w:r>
      <w:r w:rsidR="00E12361" w:rsidRPr="00455C6A">
        <w:rPr>
          <w:sz w:val="28"/>
          <w:szCs w:val="28"/>
        </w:rPr>
        <w:t>2</w:t>
      </w:r>
      <w:r w:rsidR="0093493F" w:rsidRPr="00455C6A">
        <w:rPr>
          <w:sz w:val="28"/>
          <w:szCs w:val="28"/>
        </w:rPr>
        <w:t> </w:t>
      </w:r>
      <w:r w:rsidR="00E12361" w:rsidRPr="00455C6A">
        <w:rPr>
          <w:sz w:val="28"/>
          <w:szCs w:val="28"/>
        </w:rPr>
        <w:t xml:space="preserve">м, глубина </w:t>
      </w:r>
      <w:r w:rsidR="0093493F" w:rsidRPr="00455C6A">
        <w:rPr>
          <w:sz w:val="28"/>
          <w:szCs w:val="28"/>
        </w:rPr>
        <w:t>−</w:t>
      </w:r>
      <w:r w:rsidR="00E12361" w:rsidRPr="00455C6A">
        <w:rPr>
          <w:sz w:val="28"/>
          <w:szCs w:val="28"/>
        </w:rPr>
        <w:t xml:space="preserve"> 2,5</w:t>
      </w:r>
      <w:r w:rsidR="007613CD">
        <w:rPr>
          <w:sz w:val="28"/>
          <w:szCs w:val="28"/>
        </w:rPr>
        <w:t> − </w:t>
      </w:r>
      <w:r w:rsidR="00E12361" w:rsidRPr="00455C6A">
        <w:rPr>
          <w:sz w:val="28"/>
          <w:szCs w:val="28"/>
        </w:rPr>
        <w:t>3,0</w:t>
      </w:r>
      <w:r w:rsidR="0093493F" w:rsidRPr="00455C6A">
        <w:rPr>
          <w:sz w:val="28"/>
          <w:szCs w:val="28"/>
        </w:rPr>
        <w:t> </w:t>
      </w:r>
      <w:r w:rsidR="00E12361" w:rsidRPr="00455C6A">
        <w:rPr>
          <w:sz w:val="28"/>
          <w:szCs w:val="28"/>
        </w:rPr>
        <w:t>м.</w:t>
      </w:r>
    </w:p>
    <w:p w:rsidR="00D63262" w:rsidRPr="00455C6A" w:rsidRDefault="00D63262" w:rsidP="00F33E3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33E37" w:rsidRPr="00455C6A" w:rsidRDefault="00F33E37" w:rsidP="00F33E3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5.5.1  Фильтрующие колодцы</w:t>
      </w:r>
    </w:p>
    <w:p w:rsidR="00D63262" w:rsidRPr="00455C6A" w:rsidRDefault="00D63262" w:rsidP="00593C44">
      <w:pPr>
        <w:spacing w:line="360" w:lineRule="auto"/>
        <w:ind w:firstLine="709"/>
        <w:jc w:val="both"/>
        <w:rPr>
          <w:sz w:val="28"/>
          <w:szCs w:val="28"/>
        </w:rPr>
      </w:pPr>
    </w:p>
    <w:p w:rsidR="00D837C6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5.5.1</w:t>
      </w:r>
      <w:r w:rsidR="00EA57C8" w:rsidRPr="00455C6A">
        <w:rPr>
          <w:sz w:val="28"/>
          <w:szCs w:val="28"/>
        </w:rPr>
        <w:t>.</w:t>
      </w:r>
      <w:r w:rsidRPr="00455C6A">
        <w:rPr>
          <w:sz w:val="28"/>
          <w:szCs w:val="28"/>
        </w:rPr>
        <w:t>1</w:t>
      </w:r>
      <w:r w:rsidRPr="00455C6A">
        <w:rPr>
          <w:b/>
          <w:sz w:val="28"/>
          <w:szCs w:val="28"/>
        </w:rPr>
        <w:t>  </w:t>
      </w:r>
      <w:r w:rsidR="00D837C6" w:rsidRPr="00455C6A">
        <w:rPr>
          <w:sz w:val="28"/>
          <w:szCs w:val="28"/>
        </w:rPr>
        <w:t xml:space="preserve">Фильтрующий колодец состоит из </w:t>
      </w:r>
      <w:r w:rsidR="000712B8" w:rsidRPr="00455C6A">
        <w:rPr>
          <w:sz w:val="28"/>
          <w:szCs w:val="28"/>
        </w:rPr>
        <w:t>щебеночного или гравийного основания</w:t>
      </w:r>
      <w:r w:rsidR="00217413" w:rsidRPr="00455C6A">
        <w:rPr>
          <w:sz w:val="28"/>
          <w:szCs w:val="28"/>
        </w:rPr>
        <w:t xml:space="preserve"> не менее 2</w:t>
      </w:r>
      <w:r w:rsidR="000712B8" w:rsidRPr="00455C6A">
        <w:rPr>
          <w:sz w:val="28"/>
          <w:szCs w:val="28"/>
        </w:rPr>
        <w:t>00</w:t>
      </w:r>
      <w:r w:rsidR="0093493F" w:rsidRPr="00455C6A">
        <w:rPr>
          <w:sz w:val="28"/>
          <w:szCs w:val="28"/>
        </w:rPr>
        <w:t> </w:t>
      </w:r>
      <w:r w:rsidR="000712B8" w:rsidRPr="00455C6A">
        <w:rPr>
          <w:sz w:val="28"/>
          <w:szCs w:val="28"/>
        </w:rPr>
        <w:t xml:space="preserve">мм в высоту, </w:t>
      </w:r>
      <w:r w:rsidR="00D837C6" w:rsidRPr="00455C6A">
        <w:rPr>
          <w:sz w:val="28"/>
          <w:szCs w:val="28"/>
        </w:rPr>
        <w:t>донного фильтра</w:t>
      </w:r>
      <w:r w:rsidR="00D837C6" w:rsidRPr="00455C6A">
        <w:rPr>
          <w:sz w:val="28"/>
          <w:szCs w:val="28"/>
        </w:rPr>
        <w:sym w:font="Symbol" w:char="F02C"/>
      </w:r>
      <w:r w:rsidR="00D837C6" w:rsidRPr="00455C6A">
        <w:rPr>
          <w:sz w:val="28"/>
          <w:szCs w:val="28"/>
        </w:rPr>
        <w:t xml:space="preserve"> стен и перекрытия.</w:t>
      </w:r>
    </w:p>
    <w:p w:rsidR="008A38E3" w:rsidRPr="00455C6A" w:rsidRDefault="008A38E3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В перекрытии колодца следует предусматривать устройство люка.</w:t>
      </w:r>
    </w:p>
    <w:p w:rsidR="00D837C6" w:rsidRPr="00455C6A" w:rsidRDefault="00D837C6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Донный фильтр выполняется в виде засыпки из гравия</w:t>
      </w:r>
      <w:r w:rsidR="000712B8" w:rsidRPr="00455C6A">
        <w:rPr>
          <w:sz w:val="28"/>
          <w:szCs w:val="28"/>
        </w:rPr>
        <w:t xml:space="preserve"> или</w:t>
      </w:r>
      <w:r w:rsidRPr="00455C6A">
        <w:rPr>
          <w:sz w:val="28"/>
          <w:szCs w:val="28"/>
        </w:rPr>
        <w:t xml:space="preserve"> щебня</w:t>
      </w:r>
      <w:r w:rsidRPr="00455C6A">
        <w:rPr>
          <w:sz w:val="28"/>
          <w:szCs w:val="28"/>
        </w:rPr>
        <w:sym w:font="Symbol" w:char="F02C"/>
      </w:r>
      <w:r w:rsidRPr="00455C6A">
        <w:rPr>
          <w:sz w:val="28"/>
          <w:szCs w:val="28"/>
        </w:rPr>
        <w:t xml:space="preserve"> крупностью 15</w:t>
      </w:r>
      <w:r w:rsidR="007613CD">
        <w:rPr>
          <w:sz w:val="28"/>
          <w:szCs w:val="28"/>
        </w:rPr>
        <w:t> − </w:t>
      </w:r>
      <w:r w:rsidRPr="00455C6A">
        <w:rPr>
          <w:sz w:val="28"/>
          <w:szCs w:val="28"/>
        </w:rPr>
        <w:t>30 мм внутри колодца и у наружной пове</w:t>
      </w:r>
      <w:r w:rsidRPr="00455C6A">
        <w:rPr>
          <w:sz w:val="28"/>
          <w:szCs w:val="28"/>
        </w:rPr>
        <w:softHyphen/>
        <w:t>рхности стен на ширину 300 мм. На высоту фильтра сте</w:t>
      </w:r>
      <w:r w:rsidR="008A38E3" w:rsidRPr="00455C6A">
        <w:rPr>
          <w:sz w:val="28"/>
          <w:szCs w:val="28"/>
        </w:rPr>
        <w:t>ны</w:t>
      </w:r>
      <w:r w:rsidRPr="00455C6A">
        <w:rPr>
          <w:sz w:val="28"/>
          <w:szCs w:val="28"/>
        </w:rPr>
        <w:t xml:space="preserve"> колодца выполняются с равномерно распределенными отверстиями диаметром 40</w:t>
      </w:r>
      <w:r w:rsidR="007613CD">
        <w:rPr>
          <w:sz w:val="28"/>
          <w:szCs w:val="28"/>
        </w:rPr>
        <w:t> − </w:t>
      </w:r>
      <w:r w:rsidRPr="00455C6A">
        <w:rPr>
          <w:sz w:val="28"/>
          <w:szCs w:val="28"/>
        </w:rPr>
        <w:t xml:space="preserve">60 мм общей площадью </w:t>
      </w:r>
      <w:r w:rsidR="00C32179" w:rsidRPr="00455C6A">
        <w:rPr>
          <w:sz w:val="28"/>
          <w:szCs w:val="28"/>
        </w:rPr>
        <w:t>не менее</w:t>
      </w:r>
      <w:r w:rsidRPr="00455C6A">
        <w:rPr>
          <w:sz w:val="28"/>
          <w:szCs w:val="28"/>
        </w:rPr>
        <w:t xml:space="preserve"> 10 % поверхности стен.</w:t>
      </w:r>
      <w:r w:rsidR="00153E04" w:rsidRPr="00455C6A">
        <w:rPr>
          <w:sz w:val="28"/>
          <w:szCs w:val="28"/>
        </w:rPr>
        <w:t xml:space="preserve"> </w:t>
      </w:r>
      <w:r w:rsidR="007F1904" w:rsidRPr="00455C6A">
        <w:rPr>
          <w:sz w:val="28"/>
          <w:szCs w:val="28"/>
        </w:rPr>
        <w:t xml:space="preserve">Отверстия в кирпичных стенах предусматриваются за счет промежутков в кладке. </w:t>
      </w:r>
      <w:r w:rsidR="00153E04" w:rsidRPr="00455C6A">
        <w:rPr>
          <w:sz w:val="28"/>
          <w:szCs w:val="28"/>
        </w:rPr>
        <w:t>Высоту донного фильтра рекомендуется принимать от 0,2</w:t>
      </w:r>
      <w:r w:rsidR="007613CD">
        <w:rPr>
          <w:sz w:val="28"/>
          <w:szCs w:val="28"/>
        </w:rPr>
        <w:t> − </w:t>
      </w:r>
      <w:r w:rsidR="00153E04" w:rsidRPr="00455C6A">
        <w:rPr>
          <w:sz w:val="28"/>
          <w:szCs w:val="28"/>
        </w:rPr>
        <w:t>0,3</w:t>
      </w:r>
      <w:r w:rsidR="0093493F" w:rsidRPr="00455C6A">
        <w:rPr>
          <w:sz w:val="28"/>
          <w:szCs w:val="28"/>
        </w:rPr>
        <w:t> </w:t>
      </w:r>
      <w:r w:rsidR="00153E04" w:rsidRPr="00455C6A">
        <w:rPr>
          <w:sz w:val="28"/>
          <w:szCs w:val="28"/>
        </w:rPr>
        <w:t>м (для песчаных грунтов) до 1 метра (для глинистых грунтов).</w:t>
      </w:r>
      <w:r w:rsidR="00D85EA2" w:rsidRPr="00455C6A">
        <w:rPr>
          <w:sz w:val="28"/>
          <w:szCs w:val="28"/>
        </w:rPr>
        <w:t xml:space="preserve"> </w:t>
      </w:r>
    </w:p>
    <w:p w:rsidR="00D85EA2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5.5.1</w:t>
      </w:r>
      <w:r w:rsidR="00EA57C8" w:rsidRPr="00455C6A">
        <w:rPr>
          <w:sz w:val="28"/>
          <w:szCs w:val="28"/>
        </w:rPr>
        <w:t>.</w:t>
      </w:r>
      <w:r w:rsidRPr="00455C6A">
        <w:rPr>
          <w:sz w:val="28"/>
          <w:szCs w:val="28"/>
        </w:rPr>
        <w:t>2  </w:t>
      </w:r>
      <w:r w:rsidR="00D85EA2" w:rsidRPr="00455C6A">
        <w:rPr>
          <w:sz w:val="28"/>
          <w:szCs w:val="28"/>
        </w:rPr>
        <w:t>Лоток подводящего сточные воды трубопровода размещается н</w:t>
      </w:r>
      <w:r w:rsidR="008A38E3" w:rsidRPr="00455C6A">
        <w:rPr>
          <w:sz w:val="28"/>
          <w:szCs w:val="28"/>
        </w:rPr>
        <w:t>е ниже</w:t>
      </w:r>
      <w:r w:rsidR="00D85EA2" w:rsidRPr="00455C6A">
        <w:rPr>
          <w:sz w:val="28"/>
          <w:szCs w:val="28"/>
        </w:rPr>
        <w:t xml:space="preserve"> 100</w:t>
      </w:r>
      <w:r w:rsidR="0093493F" w:rsidRPr="00455C6A">
        <w:rPr>
          <w:sz w:val="28"/>
          <w:szCs w:val="28"/>
        </w:rPr>
        <w:t> </w:t>
      </w:r>
      <w:r w:rsidR="00D85EA2" w:rsidRPr="00455C6A">
        <w:rPr>
          <w:sz w:val="28"/>
          <w:szCs w:val="28"/>
        </w:rPr>
        <w:t xml:space="preserve">мм </w:t>
      </w:r>
      <w:r w:rsidR="008A38E3" w:rsidRPr="00455C6A">
        <w:rPr>
          <w:sz w:val="28"/>
          <w:szCs w:val="28"/>
        </w:rPr>
        <w:t xml:space="preserve">от </w:t>
      </w:r>
      <w:r w:rsidR="00D85EA2" w:rsidRPr="00455C6A">
        <w:rPr>
          <w:sz w:val="28"/>
          <w:szCs w:val="28"/>
        </w:rPr>
        <w:t>верха донного фильтра. Открытый конец трубопровода рекомендуется располагать в центре колодца.</w:t>
      </w:r>
    </w:p>
    <w:p w:rsidR="00D85EA2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5.5.1</w:t>
      </w:r>
      <w:r w:rsidR="00EA57C8" w:rsidRPr="00455C6A">
        <w:rPr>
          <w:sz w:val="28"/>
          <w:szCs w:val="28"/>
        </w:rPr>
        <w:t>.</w:t>
      </w:r>
      <w:r w:rsidRPr="00455C6A">
        <w:rPr>
          <w:sz w:val="28"/>
          <w:szCs w:val="28"/>
        </w:rPr>
        <w:t>3</w:t>
      </w:r>
      <w:r w:rsidRPr="00455C6A">
        <w:rPr>
          <w:b/>
          <w:sz w:val="28"/>
          <w:szCs w:val="28"/>
        </w:rPr>
        <w:t>  </w:t>
      </w:r>
      <w:r w:rsidR="00DC7499" w:rsidRPr="00455C6A">
        <w:rPr>
          <w:sz w:val="28"/>
          <w:szCs w:val="28"/>
        </w:rPr>
        <w:t xml:space="preserve">Расчетная фильтрующая поверхность колодца рассчитывается как сумма площади горизонтальной проекции донного фильтра внутри колодца и площади </w:t>
      </w:r>
      <w:r w:rsidR="008A38E3" w:rsidRPr="00455C6A">
        <w:rPr>
          <w:sz w:val="28"/>
          <w:szCs w:val="28"/>
        </w:rPr>
        <w:t xml:space="preserve">внутренней поверхности </w:t>
      </w:r>
      <w:r w:rsidR="00DC7499" w:rsidRPr="00455C6A">
        <w:rPr>
          <w:sz w:val="28"/>
          <w:szCs w:val="28"/>
        </w:rPr>
        <w:t>стен колодца на высоту фильтра.</w:t>
      </w:r>
    </w:p>
    <w:p w:rsidR="00E12361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5.5.1</w:t>
      </w:r>
      <w:r w:rsidR="00EA57C8" w:rsidRPr="00455C6A">
        <w:rPr>
          <w:sz w:val="28"/>
          <w:szCs w:val="28"/>
        </w:rPr>
        <w:t>.</w:t>
      </w:r>
      <w:r w:rsidRPr="00455C6A">
        <w:rPr>
          <w:sz w:val="28"/>
          <w:szCs w:val="28"/>
        </w:rPr>
        <w:t>4</w:t>
      </w:r>
      <w:proofErr w:type="gramStart"/>
      <w:r w:rsidR="0093493F" w:rsidRPr="00455C6A">
        <w:rPr>
          <w:sz w:val="28"/>
          <w:szCs w:val="28"/>
        </w:rPr>
        <w:t>  </w:t>
      </w:r>
      <w:r w:rsidR="00E12361" w:rsidRPr="00455C6A">
        <w:rPr>
          <w:sz w:val="28"/>
          <w:szCs w:val="28"/>
        </w:rPr>
        <w:t>Д</w:t>
      </w:r>
      <w:proofErr w:type="gramEnd"/>
      <w:r w:rsidR="00E12361" w:rsidRPr="00455C6A">
        <w:rPr>
          <w:sz w:val="28"/>
          <w:szCs w:val="28"/>
        </w:rPr>
        <w:t xml:space="preserve">ля увеличения производительности фильтрующих колодцев </w:t>
      </w:r>
      <w:r w:rsidR="00DC7499" w:rsidRPr="00455C6A">
        <w:rPr>
          <w:sz w:val="28"/>
          <w:szCs w:val="28"/>
        </w:rPr>
        <w:t xml:space="preserve">и (или) создания дополнительной буферной ёмкости сооружения </w:t>
      </w:r>
      <w:r w:rsidR="00E12361" w:rsidRPr="00455C6A">
        <w:rPr>
          <w:sz w:val="28"/>
          <w:szCs w:val="28"/>
        </w:rPr>
        <w:t>допускается увеличивать высоту щебеночного основания, ширину щебеночной обсыпки</w:t>
      </w:r>
      <w:r w:rsidR="002B7FD9" w:rsidRPr="00455C6A">
        <w:rPr>
          <w:sz w:val="28"/>
          <w:szCs w:val="28"/>
        </w:rPr>
        <w:t>, а так же</w:t>
      </w:r>
      <w:r w:rsidR="00E12361" w:rsidRPr="00455C6A">
        <w:rPr>
          <w:sz w:val="28"/>
          <w:szCs w:val="28"/>
        </w:rPr>
        <w:t xml:space="preserve"> устраивать дополнительные трубчатые </w:t>
      </w:r>
      <w:r w:rsidR="00603150" w:rsidRPr="00455C6A">
        <w:rPr>
          <w:sz w:val="28"/>
          <w:szCs w:val="28"/>
        </w:rPr>
        <w:t>радиальные оросители длиной не более 10</w:t>
      </w:r>
      <w:r w:rsidR="0093493F" w:rsidRPr="00455C6A">
        <w:rPr>
          <w:sz w:val="28"/>
          <w:szCs w:val="28"/>
        </w:rPr>
        <w:t> </w:t>
      </w:r>
      <w:r w:rsidR="00603150" w:rsidRPr="00455C6A">
        <w:rPr>
          <w:sz w:val="28"/>
          <w:szCs w:val="28"/>
        </w:rPr>
        <w:t>м</w:t>
      </w:r>
      <w:r w:rsidR="00E12361" w:rsidRPr="00455C6A">
        <w:rPr>
          <w:sz w:val="28"/>
          <w:szCs w:val="28"/>
        </w:rPr>
        <w:t>, присоединенные к колодцу на 200</w:t>
      </w:r>
      <w:r w:rsidR="007613CD">
        <w:rPr>
          <w:sz w:val="28"/>
          <w:szCs w:val="28"/>
        </w:rPr>
        <w:t> − </w:t>
      </w:r>
      <w:r w:rsidR="00E12361" w:rsidRPr="00455C6A">
        <w:rPr>
          <w:sz w:val="28"/>
          <w:szCs w:val="28"/>
        </w:rPr>
        <w:t>300</w:t>
      </w:r>
      <w:r w:rsidR="0093493F" w:rsidRPr="00455C6A">
        <w:rPr>
          <w:sz w:val="28"/>
          <w:szCs w:val="28"/>
        </w:rPr>
        <w:t> </w:t>
      </w:r>
      <w:r w:rsidR="00E12361" w:rsidRPr="00455C6A">
        <w:rPr>
          <w:sz w:val="28"/>
          <w:szCs w:val="28"/>
        </w:rPr>
        <w:t xml:space="preserve">мм ниже </w:t>
      </w:r>
      <w:r w:rsidR="00D85EA2" w:rsidRPr="00455C6A">
        <w:rPr>
          <w:sz w:val="28"/>
          <w:szCs w:val="28"/>
        </w:rPr>
        <w:t>подводящего сточные воды трубопровода. В этом случае верх донного фильтра должен быть на 100</w:t>
      </w:r>
      <w:r w:rsidR="0093493F" w:rsidRPr="00455C6A">
        <w:rPr>
          <w:sz w:val="28"/>
          <w:szCs w:val="28"/>
        </w:rPr>
        <w:t> </w:t>
      </w:r>
      <w:r w:rsidR="00D85EA2" w:rsidRPr="00455C6A">
        <w:rPr>
          <w:sz w:val="28"/>
          <w:szCs w:val="28"/>
        </w:rPr>
        <w:t>мм ниже лотка трубчатых</w:t>
      </w:r>
      <w:r w:rsidR="00603150" w:rsidRPr="00455C6A">
        <w:rPr>
          <w:sz w:val="28"/>
          <w:szCs w:val="28"/>
        </w:rPr>
        <w:t xml:space="preserve"> оросителей</w:t>
      </w:r>
      <w:r w:rsidR="00D85EA2" w:rsidRPr="00455C6A">
        <w:rPr>
          <w:sz w:val="28"/>
          <w:szCs w:val="28"/>
        </w:rPr>
        <w:t>.</w:t>
      </w:r>
    </w:p>
    <w:p w:rsidR="00C834D5" w:rsidRPr="00455C6A" w:rsidRDefault="00DC7499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 xml:space="preserve">Расчетная фильтрующая поверхность </w:t>
      </w:r>
      <w:r w:rsidR="00AD10F0" w:rsidRPr="00455C6A">
        <w:rPr>
          <w:sz w:val="28"/>
          <w:szCs w:val="28"/>
        </w:rPr>
        <w:t xml:space="preserve">колодца с увеличенной обсыпкой </w:t>
      </w:r>
      <w:r w:rsidRPr="00455C6A">
        <w:rPr>
          <w:sz w:val="28"/>
          <w:szCs w:val="28"/>
        </w:rPr>
        <w:t xml:space="preserve">рассчитывается </w:t>
      </w:r>
      <w:r w:rsidR="00941F0D" w:rsidRPr="00455C6A">
        <w:rPr>
          <w:sz w:val="28"/>
          <w:szCs w:val="28"/>
        </w:rPr>
        <w:t>по внешнему периметру обсыпки с коэффициентом 0,9</w:t>
      </w:r>
      <w:r w:rsidR="00C834D5" w:rsidRPr="00455C6A">
        <w:rPr>
          <w:sz w:val="28"/>
          <w:szCs w:val="28"/>
        </w:rPr>
        <w:t>5.</w:t>
      </w:r>
    </w:p>
    <w:p w:rsidR="00DC7499" w:rsidRPr="00455C6A" w:rsidRDefault="00C834D5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Р</w:t>
      </w:r>
      <w:r w:rsidR="00941F0D" w:rsidRPr="00455C6A">
        <w:rPr>
          <w:sz w:val="28"/>
          <w:szCs w:val="28"/>
        </w:rPr>
        <w:t>асчетн</w:t>
      </w:r>
      <w:r w:rsidRPr="00455C6A">
        <w:rPr>
          <w:sz w:val="28"/>
          <w:szCs w:val="28"/>
        </w:rPr>
        <w:t>ая</w:t>
      </w:r>
      <w:r w:rsidR="00941F0D" w:rsidRPr="00455C6A">
        <w:rPr>
          <w:sz w:val="28"/>
          <w:szCs w:val="28"/>
        </w:rPr>
        <w:t xml:space="preserve"> фильтрующ</w:t>
      </w:r>
      <w:r w:rsidRPr="00455C6A">
        <w:rPr>
          <w:sz w:val="28"/>
          <w:szCs w:val="28"/>
        </w:rPr>
        <w:t>ая</w:t>
      </w:r>
      <w:r w:rsidR="00941F0D" w:rsidRPr="00455C6A">
        <w:rPr>
          <w:sz w:val="28"/>
          <w:szCs w:val="28"/>
        </w:rPr>
        <w:t xml:space="preserve"> поверхност</w:t>
      </w:r>
      <w:r w:rsidRPr="00455C6A">
        <w:rPr>
          <w:sz w:val="28"/>
          <w:szCs w:val="28"/>
        </w:rPr>
        <w:t>ь дополнительных</w:t>
      </w:r>
      <w:r w:rsidR="00941F0D" w:rsidRPr="00455C6A">
        <w:rPr>
          <w:sz w:val="28"/>
          <w:szCs w:val="28"/>
        </w:rPr>
        <w:t xml:space="preserve"> </w:t>
      </w:r>
      <w:r w:rsidR="005E39D3" w:rsidRPr="00455C6A">
        <w:rPr>
          <w:sz w:val="28"/>
          <w:szCs w:val="28"/>
        </w:rPr>
        <w:t xml:space="preserve">трубчатых оросителей </w:t>
      </w:r>
      <w:r w:rsidR="00941F0D" w:rsidRPr="00455C6A">
        <w:rPr>
          <w:sz w:val="28"/>
          <w:szCs w:val="28"/>
        </w:rPr>
        <w:t>определяе</w:t>
      </w:r>
      <w:r w:rsidRPr="00455C6A">
        <w:rPr>
          <w:sz w:val="28"/>
          <w:szCs w:val="28"/>
        </w:rPr>
        <w:t>тся</w:t>
      </w:r>
      <w:r w:rsidR="00941F0D" w:rsidRPr="00455C6A">
        <w:rPr>
          <w:sz w:val="28"/>
          <w:szCs w:val="28"/>
        </w:rPr>
        <w:t xml:space="preserve"> по площади горизонтальной проекции их щебеночного основания.</w:t>
      </w:r>
    </w:p>
    <w:p w:rsidR="00F76598" w:rsidRPr="00455C6A" w:rsidRDefault="00603150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Ширину щебеночного основания отдельных </w:t>
      </w:r>
      <w:r w:rsidR="00F76598" w:rsidRPr="00455C6A">
        <w:rPr>
          <w:sz w:val="28"/>
          <w:szCs w:val="28"/>
        </w:rPr>
        <w:t xml:space="preserve">оросителей следует принимать: </w:t>
      </w:r>
    </w:p>
    <w:p w:rsidR="00F76598" w:rsidRPr="00455C6A" w:rsidRDefault="0093493F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F76598" w:rsidRPr="00455C6A">
        <w:rPr>
          <w:sz w:val="28"/>
          <w:szCs w:val="28"/>
        </w:rPr>
        <w:t xml:space="preserve">в песках </w:t>
      </w:r>
      <w:r w:rsidRPr="00455C6A">
        <w:rPr>
          <w:sz w:val="28"/>
          <w:szCs w:val="28"/>
        </w:rPr>
        <w:t>−</w:t>
      </w:r>
      <w:r w:rsidR="00F76598" w:rsidRPr="00455C6A">
        <w:rPr>
          <w:sz w:val="28"/>
          <w:szCs w:val="28"/>
        </w:rPr>
        <w:t xml:space="preserve"> 0,75</w:t>
      </w:r>
      <w:r w:rsidR="007613CD">
        <w:rPr>
          <w:sz w:val="28"/>
          <w:szCs w:val="28"/>
        </w:rPr>
        <w:t> − </w:t>
      </w:r>
      <w:r w:rsidR="00F76598" w:rsidRPr="00455C6A">
        <w:rPr>
          <w:sz w:val="28"/>
          <w:szCs w:val="28"/>
        </w:rPr>
        <w:t>1,0 м</w:t>
      </w:r>
      <w:r w:rsidRPr="00455C6A">
        <w:rPr>
          <w:sz w:val="28"/>
          <w:szCs w:val="28"/>
        </w:rPr>
        <w:t>;</w:t>
      </w:r>
      <w:r w:rsidR="00F76598" w:rsidRPr="00455C6A">
        <w:rPr>
          <w:sz w:val="28"/>
          <w:szCs w:val="28"/>
        </w:rPr>
        <w:t xml:space="preserve"> </w:t>
      </w:r>
    </w:p>
    <w:p w:rsidR="00F76598" w:rsidRPr="00455C6A" w:rsidRDefault="0093493F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F76598" w:rsidRPr="00455C6A">
        <w:rPr>
          <w:sz w:val="28"/>
          <w:szCs w:val="28"/>
        </w:rPr>
        <w:t xml:space="preserve">в супесях </w:t>
      </w:r>
      <w:r w:rsidRPr="00455C6A">
        <w:rPr>
          <w:sz w:val="28"/>
          <w:szCs w:val="28"/>
        </w:rPr>
        <w:t>−</w:t>
      </w:r>
      <w:r w:rsidR="00F76598" w:rsidRPr="00455C6A">
        <w:rPr>
          <w:sz w:val="28"/>
          <w:szCs w:val="28"/>
        </w:rPr>
        <w:t xml:space="preserve"> 1,25 м</w:t>
      </w:r>
      <w:r w:rsidRPr="00455C6A">
        <w:rPr>
          <w:sz w:val="28"/>
          <w:szCs w:val="28"/>
        </w:rPr>
        <w:t>;</w:t>
      </w:r>
      <w:r w:rsidR="00F76598" w:rsidRPr="00455C6A">
        <w:rPr>
          <w:sz w:val="28"/>
          <w:szCs w:val="28"/>
        </w:rPr>
        <w:t xml:space="preserve"> </w:t>
      </w:r>
    </w:p>
    <w:p w:rsidR="00F76598" w:rsidRPr="00455C6A" w:rsidRDefault="0093493F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F76598" w:rsidRPr="00455C6A">
        <w:rPr>
          <w:sz w:val="28"/>
          <w:szCs w:val="28"/>
        </w:rPr>
        <w:t>в суглинках – 1,5 м.</w:t>
      </w:r>
    </w:p>
    <w:p w:rsidR="00F76598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5.5.1</w:t>
      </w:r>
      <w:r w:rsidR="00EA57C8" w:rsidRPr="00455C6A">
        <w:rPr>
          <w:sz w:val="28"/>
          <w:szCs w:val="28"/>
        </w:rPr>
        <w:t>.</w:t>
      </w:r>
      <w:r w:rsidRPr="00455C6A">
        <w:rPr>
          <w:sz w:val="28"/>
          <w:szCs w:val="28"/>
        </w:rPr>
        <w:t>5</w:t>
      </w:r>
      <w:proofErr w:type="gramStart"/>
      <w:r w:rsidR="0093493F" w:rsidRPr="00455C6A">
        <w:rPr>
          <w:b/>
          <w:sz w:val="28"/>
          <w:szCs w:val="28"/>
        </w:rPr>
        <w:t>  </w:t>
      </w:r>
      <w:r w:rsidR="00F76598" w:rsidRPr="00455C6A">
        <w:rPr>
          <w:sz w:val="28"/>
          <w:szCs w:val="28"/>
        </w:rPr>
        <w:t>Н</w:t>
      </w:r>
      <w:proofErr w:type="gramEnd"/>
      <w:r w:rsidR="00F76598" w:rsidRPr="00455C6A">
        <w:rPr>
          <w:sz w:val="28"/>
          <w:szCs w:val="28"/>
        </w:rPr>
        <w:t>а перекрытии фильтрующего колодца следует устанавливать приточный вентиляционный стояк диаметром не менее 100</w:t>
      </w:r>
      <w:r w:rsidR="0093493F" w:rsidRPr="00455C6A">
        <w:rPr>
          <w:sz w:val="28"/>
          <w:szCs w:val="28"/>
        </w:rPr>
        <w:t> </w:t>
      </w:r>
      <w:r w:rsidR="00F76598" w:rsidRPr="00455C6A">
        <w:rPr>
          <w:sz w:val="28"/>
          <w:szCs w:val="28"/>
        </w:rPr>
        <w:t>мм, выводя его на 700</w:t>
      </w:r>
      <w:r w:rsidR="0093493F" w:rsidRPr="00455C6A">
        <w:rPr>
          <w:sz w:val="28"/>
          <w:szCs w:val="28"/>
        </w:rPr>
        <w:t> </w:t>
      </w:r>
      <w:r w:rsidR="00F76598" w:rsidRPr="00455C6A">
        <w:rPr>
          <w:sz w:val="28"/>
          <w:szCs w:val="28"/>
        </w:rPr>
        <w:t>мм выше планировочной отметки земли. В случае устройства дополнительных радиальных трубчатых оросителей, присоединенных к колодцу, вентиляционные стояки следует располагать на концах этих оросителей.</w:t>
      </w:r>
    </w:p>
    <w:p w:rsidR="00F76598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5.5.1</w:t>
      </w:r>
      <w:r w:rsidR="00EA57C8" w:rsidRPr="00455C6A">
        <w:rPr>
          <w:sz w:val="28"/>
          <w:szCs w:val="28"/>
        </w:rPr>
        <w:t>.</w:t>
      </w:r>
      <w:r w:rsidRPr="00455C6A">
        <w:rPr>
          <w:sz w:val="28"/>
          <w:szCs w:val="28"/>
        </w:rPr>
        <w:t>6</w:t>
      </w:r>
      <w:r w:rsidR="0093493F" w:rsidRPr="00455C6A">
        <w:rPr>
          <w:sz w:val="28"/>
          <w:szCs w:val="28"/>
        </w:rPr>
        <w:t>  </w:t>
      </w:r>
      <w:r w:rsidR="00F76598" w:rsidRPr="00455C6A">
        <w:rPr>
          <w:sz w:val="28"/>
          <w:szCs w:val="28"/>
        </w:rPr>
        <w:t>Уклоны трубчатых оросителей принима</w:t>
      </w:r>
      <w:r w:rsidR="00D31EB7" w:rsidRPr="00455C6A">
        <w:rPr>
          <w:sz w:val="28"/>
          <w:szCs w:val="28"/>
        </w:rPr>
        <w:t>ются</w:t>
      </w:r>
      <w:r w:rsidR="00F76598" w:rsidRPr="00455C6A">
        <w:rPr>
          <w:sz w:val="28"/>
          <w:szCs w:val="28"/>
        </w:rPr>
        <w:t xml:space="preserve"> аналогично уклонам оросителей полей подземной фильтрации</w:t>
      </w:r>
      <w:r w:rsidR="0093493F" w:rsidRPr="00455C6A">
        <w:rPr>
          <w:sz w:val="28"/>
          <w:szCs w:val="28"/>
        </w:rPr>
        <w:t>.</w:t>
      </w:r>
    </w:p>
    <w:p w:rsidR="002B7FD9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5.5.1</w:t>
      </w:r>
      <w:r w:rsidR="00EA57C8" w:rsidRPr="00455C6A">
        <w:rPr>
          <w:sz w:val="28"/>
          <w:szCs w:val="28"/>
        </w:rPr>
        <w:t>.</w:t>
      </w:r>
      <w:r w:rsidRPr="00455C6A">
        <w:rPr>
          <w:sz w:val="28"/>
          <w:szCs w:val="28"/>
        </w:rPr>
        <w:t>7</w:t>
      </w:r>
      <w:r w:rsidR="0093493F" w:rsidRPr="00455C6A">
        <w:rPr>
          <w:sz w:val="28"/>
          <w:szCs w:val="28"/>
        </w:rPr>
        <w:t>  </w:t>
      </w:r>
      <w:r w:rsidR="002B7FD9" w:rsidRPr="00455C6A">
        <w:rPr>
          <w:sz w:val="28"/>
          <w:szCs w:val="28"/>
        </w:rPr>
        <w:t>Минимальное расстояние от фильтрующего колодца до жилого здания следует принимать 8 м.</w:t>
      </w:r>
    </w:p>
    <w:p w:rsidR="00E52F57" w:rsidRPr="00455C6A" w:rsidRDefault="00E52F57" w:rsidP="00593C4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33E37" w:rsidRPr="00455C6A" w:rsidRDefault="00F33E37" w:rsidP="00593C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5.5.2  Поля подземной фильтрации</w:t>
      </w:r>
    </w:p>
    <w:p w:rsidR="00D63262" w:rsidRPr="00455C6A" w:rsidRDefault="00D63262" w:rsidP="00593C4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93F93" w:rsidRPr="00455C6A" w:rsidRDefault="00F33E37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F76598" w:rsidRPr="00455C6A">
        <w:rPr>
          <w:sz w:val="28"/>
          <w:szCs w:val="28"/>
        </w:rPr>
        <w:t>1</w:t>
      </w:r>
      <w:r w:rsidR="0093493F" w:rsidRPr="00455C6A">
        <w:rPr>
          <w:b/>
          <w:sz w:val="28"/>
          <w:szCs w:val="28"/>
        </w:rPr>
        <w:t>  </w:t>
      </w:r>
      <w:r w:rsidR="00D837C6" w:rsidRPr="00455C6A">
        <w:rPr>
          <w:sz w:val="28"/>
          <w:szCs w:val="28"/>
        </w:rPr>
        <w:t xml:space="preserve">Поля подземной фильтрации состоят из </w:t>
      </w:r>
      <w:r w:rsidR="002B77FA" w:rsidRPr="00455C6A">
        <w:rPr>
          <w:sz w:val="28"/>
          <w:szCs w:val="28"/>
        </w:rPr>
        <w:t xml:space="preserve">распределительных устройств, </w:t>
      </w:r>
      <w:r w:rsidR="00D837C6" w:rsidRPr="00455C6A">
        <w:rPr>
          <w:sz w:val="28"/>
          <w:szCs w:val="28"/>
        </w:rPr>
        <w:t xml:space="preserve">сети </w:t>
      </w:r>
      <w:r w:rsidR="002B77FA" w:rsidRPr="00455C6A">
        <w:rPr>
          <w:sz w:val="28"/>
          <w:szCs w:val="28"/>
        </w:rPr>
        <w:t xml:space="preserve">подающих и </w:t>
      </w:r>
      <w:r w:rsidR="00D837C6" w:rsidRPr="00455C6A">
        <w:rPr>
          <w:sz w:val="28"/>
          <w:szCs w:val="28"/>
        </w:rPr>
        <w:t>оросительных труб</w:t>
      </w:r>
      <w:r w:rsidR="00B67174" w:rsidRPr="00455C6A">
        <w:rPr>
          <w:sz w:val="28"/>
          <w:szCs w:val="28"/>
        </w:rPr>
        <w:t xml:space="preserve"> диаметром 100</w:t>
      </w:r>
      <w:r w:rsidR="0093493F" w:rsidRPr="00455C6A">
        <w:rPr>
          <w:sz w:val="28"/>
          <w:szCs w:val="28"/>
        </w:rPr>
        <w:t> </w:t>
      </w:r>
      <w:r w:rsidR="00B67174" w:rsidRPr="00455C6A">
        <w:rPr>
          <w:sz w:val="28"/>
          <w:szCs w:val="28"/>
        </w:rPr>
        <w:t>мм</w:t>
      </w:r>
      <w:r w:rsidR="00D837C6" w:rsidRPr="00455C6A">
        <w:rPr>
          <w:sz w:val="28"/>
          <w:szCs w:val="28"/>
        </w:rPr>
        <w:sym w:font="Symbol" w:char="F02C"/>
      </w:r>
      <w:r w:rsidR="00D837C6" w:rsidRPr="00455C6A">
        <w:rPr>
          <w:sz w:val="28"/>
          <w:szCs w:val="28"/>
        </w:rPr>
        <w:t xml:space="preserve"> укладываемых на глубину 0</w:t>
      </w:r>
      <w:r w:rsidR="00D837C6" w:rsidRPr="00455C6A">
        <w:rPr>
          <w:sz w:val="28"/>
          <w:szCs w:val="28"/>
        </w:rPr>
        <w:sym w:font="Symbol" w:char="F02C"/>
      </w:r>
      <w:r w:rsidR="00D837C6" w:rsidRPr="00455C6A">
        <w:rPr>
          <w:sz w:val="28"/>
          <w:szCs w:val="28"/>
        </w:rPr>
        <w:t>5</w:t>
      </w:r>
      <w:r w:rsidR="007613CD">
        <w:rPr>
          <w:sz w:val="28"/>
          <w:szCs w:val="28"/>
        </w:rPr>
        <w:t> − </w:t>
      </w:r>
      <w:r w:rsidR="00D837C6" w:rsidRPr="00455C6A">
        <w:rPr>
          <w:sz w:val="28"/>
          <w:szCs w:val="28"/>
        </w:rPr>
        <w:t>1</w:t>
      </w:r>
      <w:r w:rsidR="00D837C6" w:rsidRPr="00455C6A">
        <w:rPr>
          <w:sz w:val="28"/>
          <w:szCs w:val="28"/>
        </w:rPr>
        <w:sym w:font="Symbol" w:char="F02C"/>
      </w:r>
      <w:r w:rsidR="00013B85" w:rsidRPr="00455C6A">
        <w:rPr>
          <w:sz w:val="28"/>
          <w:szCs w:val="28"/>
        </w:rPr>
        <w:t>8</w:t>
      </w:r>
      <w:r w:rsidR="00D837C6" w:rsidRPr="00455C6A">
        <w:rPr>
          <w:sz w:val="28"/>
          <w:szCs w:val="28"/>
        </w:rPr>
        <w:t xml:space="preserve"> м от поверхности земли до верха труб </w:t>
      </w:r>
      <w:r w:rsidR="00D837C6" w:rsidRPr="00455C6A">
        <w:rPr>
          <w:sz w:val="28"/>
          <w:szCs w:val="28"/>
        </w:rPr>
        <w:lastRenderedPageBreak/>
        <w:t>(в зависимости от глубины промерзания грунта)</w:t>
      </w:r>
      <w:r w:rsidR="00D837C6" w:rsidRPr="00455C6A">
        <w:rPr>
          <w:sz w:val="28"/>
          <w:szCs w:val="28"/>
        </w:rPr>
        <w:sym w:font="Symbol" w:char="F02C"/>
      </w:r>
      <w:r w:rsidR="002B77FA" w:rsidRPr="00455C6A">
        <w:rPr>
          <w:sz w:val="28"/>
          <w:szCs w:val="28"/>
        </w:rPr>
        <w:t xml:space="preserve"> и</w:t>
      </w:r>
      <w:r w:rsidR="00D837C6" w:rsidRPr="00455C6A">
        <w:rPr>
          <w:sz w:val="28"/>
          <w:szCs w:val="28"/>
        </w:rPr>
        <w:t xml:space="preserve"> </w:t>
      </w:r>
      <w:r w:rsidR="002B77FA" w:rsidRPr="00455C6A">
        <w:rPr>
          <w:sz w:val="28"/>
          <w:szCs w:val="28"/>
        </w:rPr>
        <w:t xml:space="preserve">щебеночного или гравийного основания высотой </w:t>
      </w:r>
      <w:r w:rsidR="00C32179" w:rsidRPr="00455C6A">
        <w:rPr>
          <w:sz w:val="28"/>
          <w:szCs w:val="28"/>
        </w:rPr>
        <w:t xml:space="preserve">не менее </w:t>
      </w:r>
      <w:r w:rsidR="00217413" w:rsidRPr="00455C6A">
        <w:rPr>
          <w:sz w:val="28"/>
          <w:szCs w:val="28"/>
        </w:rPr>
        <w:t>2</w:t>
      </w:r>
      <w:r w:rsidR="002B77FA" w:rsidRPr="00455C6A">
        <w:rPr>
          <w:sz w:val="28"/>
          <w:szCs w:val="28"/>
        </w:rPr>
        <w:t>0</w:t>
      </w:r>
      <w:r w:rsidR="0093493F" w:rsidRPr="00455C6A">
        <w:rPr>
          <w:sz w:val="28"/>
          <w:szCs w:val="28"/>
        </w:rPr>
        <w:t> </w:t>
      </w:r>
      <w:r w:rsidR="002B77FA" w:rsidRPr="00455C6A">
        <w:rPr>
          <w:sz w:val="28"/>
          <w:szCs w:val="28"/>
        </w:rPr>
        <w:t xml:space="preserve">см. </w:t>
      </w:r>
    </w:p>
    <w:p w:rsidR="00193F93" w:rsidRPr="00455C6A" w:rsidRDefault="000F5856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</w:rPr>
        <w:t>Оросительные трубы следует закладывать на минимально возможную глубину, исключающую их промерзание и механическое повреждение</w:t>
      </w:r>
      <w:r w:rsidR="00EA57C8" w:rsidRPr="00455C6A">
        <w:rPr>
          <w:sz w:val="28"/>
          <w:szCs w:val="28"/>
        </w:rPr>
        <w:t>.</w:t>
      </w:r>
      <w:r w:rsidR="00193F93" w:rsidRPr="00455C6A">
        <w:rPr>
          <w:sz w:val="28"/>
          <w:szCs w:val="28"/>
        </w:rPr>
        <w:t xml:space="preserve"> </w:t>
      </w:r>
    </w:p>
    <w:p w:rsidR="00193F93" w:rsidRPr="00455C6A" w:rsidRDefault="00193F93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Уложенные на основание оросительные трубы засыпаются слоем </w:t>
      </w:r>
      <w:r w:rsidR="003071D3" w:rsidRPr="00455C6A">
        <w:rPr>
          <w:sz w:val="28"/>
          <w:szCs w:val="28"/>
        </w:rPr>
        <w:t xml:space="preserve">щебня или </w:t>
      </w:r>
      <w:r w:rsidRPr="00455C6A">
        <w:rPr>
          <w:sz w:val="28"/>
          <w:szCs w:val="28"/>
        </w:rPr>
        <w:t>гр</w:t>
      </w:r>
      <w:r w:rsidR="002B2DB0" w:rsidRPr="00455C6A">
        <w:rPr>
          <w:sz w:val="28"/>
          <w:szCs w:val="28"/>
        </w:rPr>
        <w:t>авия на 5</w:t>
      </w:r>
      <w:r w:rsidR="007613CD">
        <w:rPr>
          <w:sz w:val="28"/>
          <w:szCs w:val="28"/>
        </w:rPr>
        <w:t> − </w:t>
      </w:r>
      <w:r w:rsidR="002B2DB0" w:rsidRPr="00455C6A">
        <w:rPr>
          <w:sz w:val="28"/>
          <w:szCs w:val="28"/>
        </w:rPr>
        <w:t>10</w:t>
      </w:r>
      <w:r w:rsidR="0093493F" w:rsidRPr="00455C6A">
        <w:rPr>
          <w:sz w:val="28"/>
          <w:szCs w:val="28"/>
        </w:rPr>
        <w:t> </w:t>
      </w:r>
      <w:r w:rsidR="002B2DB0" w:rsidRPr="00455C6A">
        <w:rPr>
          <w:sz w:val="28"/>
          <w:szCs w:val="28"/>
        </w:rPr>
        <w:t xml:space="preserve">см выше верха труб, накрываются слоем </w:t>
      </w:r>
      <w:proofErr w:type="spellStart"/>
      <w:r w:rsidR="002B2DB0" w:rsidRPr="00455C6A">
        <w:rPr>
          <w:sz w:val="28"/>
          <w:szCs w:val="28"/>
        </w:rPr>
        <w:t>геотекстильной</w:t>
      </w:r>
      <w:proofErr w:type="spellEnd"/>
      <w:r w:rsidR="002B2DB0" w:rsidRPr="00455C6A">
        <w:rPr>
          <w:sz w:val="28"/>
          <w:szCs w:val="28"/>
        </w:rPr>
        <w:t xml:space="preserve"> мембраны для предотвращения проникновения грунта в щебень, и засыпаются грунтом.</w:t>
      </w:r>
      <w:r w:rsidRPr="00455C6A">
        <w:rPr>
          <w:sz w:val="28"/>
          <w:szCs w:val="28"/>
        </w:rPr>
        <w:t xml:space="preserve"> </w:t>
      </w:r>
    </w:p>
    <w:p w:rsidR="005E6452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5E39D3" w:rsidRPr="00455C6A">
        <w:rPr>
          <w:sz w:val="28"/>
          <w:szCs w:val="28"/>
        </w:rPr>
        <w:t>2</w:t>
      </w:r>
      <w:proofErr w:type="gramStart"/>
      <w:r w:rsidR="0093493F" w:rsidRPr="00455C6A">
        <w:rPr>
          <w:sz w:val="28"/>
          <w:szCs w:val="28"/>
        </w:rPr>
        <w:t>  </w:t>
      </w:r>
      <w:r w:rsidR="005E6452" w:rsidRPr="00455C6A">
        <w:rPr>
          <w:sz w:val="28"/>
          <w:szCs w:val="28"/>
        </w:rPr>
        <w:t>П</w:t>
      </w:r>
      <w:proofErr w:type="gramEnd"/>
      <w:r w:rsidR="005E6452" w:rsidRPr="00455C6A">
        <w:rPr>
          <w:sz w:val="28"/>
          <w:szCs w:val="28"/>
        </w:rPr>
        <w:t>ри расходе</w:t>
      </w:r>
      <w:r w:rsidR="005E6452" w:rsidRPr="00455C6A">
        <w:rPr>
          <w:b/>
          <w:sz w:val="28"/>
          <w:szCs w:val="28"/>
        </w:rPr>
        <w:t xml:space="preserve"> </w:t>
      </w:r>
      <w:r w:rsidR="005E6452" w:rsidRPr="00455C6A">
        <w:rPr>
          <w:sz w:val="28"/>
          <w:szCs w:val="28"/>
        </w:rPr>
        <w:t>сточных вод, подаваемых  на поля подземной фильтрации, свыше 3</w:t>
      </w:r>
      <w:r w:rsidR="00EA57C8" w:rsidRPr="00455C6A">
        <w:rPr>
          <w:sz w:val="28"/>
          <w:szCs w:val="28"/>
        </w:rPr>
        <w:t> </w:t>
      </w:r>
      <w:r w:rsidR="005E6452" w:rsidRPr="00455C6A">
        <w:rPr>
          <w:sz w:val="28"/>
          <w:szCs w:val="28"/>
        </w:rPr>
        <w:t>м</w:t>
      </w:r>
      <w:r w:rsidR="005E6452" w:rsidRPr="00455C6A">
        <w:rPr>
          <w:sz w:val="28"/>
          <w:szCs w:val="28"/>
          <w:vertAlign w:val="superscript"/>
        </w:rPr>
        <w:t>3</w:t>
      </w:r>
      <w:r w:rsidR="005E6452" w:rsidRPr="00455C6A">
        <w:rPr>
          <w:sz w:val="28"/>
          <w:szCs w:val="28"/>
        </w:rPr>
        <w:t xml:space="preserve">/сутки </w:t>
      </w:r>
      <w:r w:rsidR="00CB1D8B" w:rsidRPr="00455C6A">
        <w:rPr>
          <w:sz w:val="28"/>
          <w:szCs w:val="28"/>
        </w:rPr>
        <w:t xml:space="preserve">с целью более равномерной загрузки оросительных трубопроводов </w:t>
      </w:r>
      <w:r w:rsidR="005E6452" w:rsidRPr="00455C6A">
        <w:rPr>
          <w:sz w:val="28"/>
          <w:szCs w:val="28"/>
        </w:rPr>
        <w:t>следует применять дозирующие устройства.</w:t>
      </w:r>
    </w:p>
    <w:p w:rsidR="005E6452" w:rsidRPr="00455C6A" w:rsidRDefault="00A93EC5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Объем еди</w:t>
      </w:r>
      <w:r w:rsidR="005E6452" w:rsidRPr="00455C6A">
        <w:rPr>
          <w:sz w:val="28"/>
          <w:szCs w:val="28"/>
        </w:rPr>
        <w:t>новременно выбрасываемой дозирующим устройством сточной воды рекомендуется принимать в легких суглинистых грунтах равным 20</w:t>
      </w:r>
      <w:r w:rsidR="00EA57C8" w:rsidRPr="00455C6A">
        <w:rPr>
          <w:sz w:val="28"/>
          <w:szCs w:val="28"/>
        </w:rPr>
        <w:t> </w:t>
      </w:r>
      <w:r w:rsidR="005E6452" w:rsidRPr="00455C6A">
        <w:rPr>
          <w:sz w:val="28"/>
          <w:szCs w:val="28"/>
        </w:rPr>
        <w:t xml:space="preserve">%, а в супесях и песках </w:t>
      </w:r>
      <w:r w:rsidR="00EA57C8" w:rsidRPr="00455C6A">
        <w:rPr>
          <w:sz w:val="28"/>
          <w:szCs w:val="28"/>
        </w:rPr>
        <w:t>–</w:t>
      </w:r>
      <w:r w:rsidR="005E6452" w:rsidRPr="00455C6A">
        <w:rPr>
          <w:sz w:val="28"/>
          <w:szCs w:val="28"/>
        </w:rPr>
        <w:t xml:space="preserve"> 50</w:t>
      </w:r>
      <w:r w:rsidR="00EA57C8" w:rsidRPr="00455C6A">
        <w:rPr>
          <w:sz w:val="28"/>
          <w:szCs w:val="28"/>
        </w:rPr>
        <w:t> </w:t>
      </w:r>
      <w:r w:rsidR="005E6452" w:rsidRPr="00455C6A">
        <w:rPr>
          <w:sz w:val="28"/>
          <w:szCs w:val="28"/>
        </w:rPr>
        <w:t xml:space="preserve">% емкости </w:t>
      </w:r>
      <w:r w:rsidRPr="00455C6A">
        <w:rPr>
          <w:sz w:val="28"/>
          <w:szCs w:val="28"/>
        </w:rPr>
        <w:t xml:space="preserve">оросительных труб </w:t>
      </w:r>
      <w:r w:rsidR="005E6452" w:rsidRPr="00455C6A">
        <w:rPr>
          <w:sz w:val="28"/>
          <w:szCs w:val="28"/>
        </w:rPr>
        <w:t>поля</w:t>
      </w:r>
      <w:r w:rsidRPr="00455C6A">
        <w:rPr>
          <w:sz w:val="28"/>
          <w:szCs w:val="28"/>
        </w:rPr>
        <w:t xml:space="preserve"> подземной фильтрации</w:t>
      </w:r>
      <w:r w:rsidR="005E6452" w:rsidRPr="00455C6A">
        <w:rPr>
          <w:sz w:val="28"/>
          <w:szCs w:val="28"/>
        </w:rPr>
        <w:t>. В качестве дозирующих устрой</w:t>
      </w:r>
      <w:proofErr w:type="gramStart"/>
      <w:r w:rsidR="005E6452" w:rsidRPr="00455C6A">
        <w:rPr>
          <w:sz w:val="28"/>
          <w:szCs w:val="28"/>
        </w:rPr>
        <w:t>ств сл</w:t>
      </w:r>
      <w:proofErr w:type="gramEnd"/>
      <w:r w:rsidR="005E6452" w:rsidRPr="00455C6A">
        <w:rPr>
          <w:sz w:val="28"/>
          <w:szCs w:val="28"/>
        </w:rPr>
        <w:t xml:space="preserve">едует применять </w:t>
      </w:r>
      <w:proofErr w:type="spellStart"/>
      <w:r w:rsidR="005E6452" w:rsidRPr="00455C6A">
        <w:rPr>
          <w:sz w:val="28"/>
          <w:szCs w:val="28"/>
        </w:rPr>
        <w:t>сифонирующие</w:t>
      </w:r>
      <w:proofErr w:type="spellEnd"/>
      <w:r w:rsidR="005E6452" w:rsidRPr="00455C6A">
        <w:rPr>
          <w:sz w:val="28"/>
          <w:szCs w:val="28"/>
        </w:rPr>
        <w:t xml:space="preserve"> дозаторы или насосы.</w:t>
      </w:r>
    </w:p>
    <w:p w:rsidR="00F842EE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3</w:t>
      </w:r>
      <w:proofErr w:type="gramStart"/>
      <w:r w:rsidR="00E52F57" w:rsidRPr="00455C6A">
        <w:rPr>
          <w:sz w:val="28"/>
          <w:szCs w:val="28"/>
        </w:rPr>
        <w:t>  </w:t>
      </w:r>
      <w:r w:rsidR="006B133E" w:rsidRPr="00455C6A">
        <w:rPr>
          <w:sz w:val="28"/>
          <w:szCs w:val="28"/>
        </w:rPr>
        <w:t>Д</w:t>
      </w:r>
      <w:proofErr w:type="gramEnd"/>
      <w:r w:rsidR="006B133E" w:rsidRPr="00455C6A">
        <w:rPr>
          <w:sz w:val="28"/>
          <w:szCs w:val="28"/>
        </w:rPr>
        <w:t>ля притока воздуха на концах оросительных труб следует предусматривать стояки диаметром 100</w:t>
      </w:r>
      <w:r w:rsidR="0093493F" w:rsidRPr="00455C6A">
        <w:rPr>
          <w:sz w:val="28"/>
          <w:szCs w:val="28"/>
        </w:rPr>
        <w:t> </w:t>
      </w:r>
      <w:r w:rsidR="006B133E" w:rsidRPr="00455C6A">
        <w:rPr>
          <w:sz w:val="28"/>
          <w:szCs w:val="28"/>
        </w:rPr>
        <w:t>мм</w:t>
      </w:r>
      <w:r w:rsidR="006B133E" w:rsidRPr="00455C6A">
        <w:rPr>
          <w:sz w:val="28"/>
          <w:szCs w:val="28"/>
        </w:rPr>
        <w:sym w:font="Symbol" w:char="F02C"/>
      </w:r>
      <w:r w:rsidR="006B133E" w:rsidRPr="00455C6A">
        <w:rPr>
          <w:sz w:val="28"/>
          <w:szCs w:val="28"/>
        </w:rPr>
        <w:t xml:space="preserve"> </w:t>
      </w:r>
      <w:r w:rsidR="00F842EE" w:rsidRPr="00455C6A">
        <w:rPr>
          <w:sz w:val="28"/>
          <w:szCs w:val="28"/>
        </w:rPr>
        <w:t>выводя их на 700</w:t>
      </w:r>
      <w:r w:rsidR="0093493F" w:rsidRPr="00455C6A">
        <w:rPr>
          <w:sz w:val="28"/>
          <w:szCs w:val="28"/>
        </w:rPr>
        <w:t> </w:t>
      </w:r>
      <w:r w:rsidR="00F842EE" w:rsidRPr="00455C6A">
        <w:rPr>
          <w:sz w:val="28"/>
          <w:szCs w:val="28"/>
        </w:rPr>
        <w:t>мм выше планировочной отметки земли.</w:t>
      </w:r>
    </w:p>
    <w:p w:rsidR="002B77FA" w:rsidRPr="00455C6A" w:rsidRDefault="00F33E37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4</w:t>
      </w:r>
      <w:proofErr w:type="gramStart"/>
      <w:r w:rsidR="00E52F57" w:rsidRPr="00455C6A">
        <w:rPr>
          <w:sz w:val="28"/>
          <w:szCs w:val="28"/>
        </w:rPr>
        <w:t>  </w:t>
      </w:r>
      <w:r w:rsidR="00B67174" w:rsidRPr="00455C6A">
        <w:rPr>
          <w:sz w:val="28"/>
          <w:szCs w:val="28"/>
        </w:rPr>
        <w:t>П</w:t>
      </w:r>
      <w:proofErr w:type="gramEnd"/>
      <w:r w:rsidR="00B67174" w:rsidRPr="00455C6A">
        <w:rPr>
          <w:sz w:val="28"/>
          <w:szCs w:val="28"/>
        </w:rPr>
        <w:t xml:space="preserve">ри </w:t>
      </w:r>
      <w:r w:rsidR="00427014" w:rsidRPr="00455C6A">
        <w:rPr>
          <w:sz w:val="28"/>
          <w:szCs w:val="28"/>
        </w:rPr>
        <w:t xml:space="preserve">параллельном расположении оросительных труб </w:t>
      </w:r>
      <w:r w:rsidR="00B67174" w:rsidRPr="00455C6A">
        <w:rPr>
          <w:sz w:val="28"/>
          <w:szCs w:val="28"/>
        </w:rPr>
        <w:t xml:space="preserve">допускается </w:t>
      </w:r>
      <w:r w:rsidR="00F842EE" w:rsidRPr="00455C6A">
        <w:rPr>
          <w:sz w:val="28"/>
          <w:szCs w:val="28"/>
        </w:rPr>
        <w:t>установка вентиляционных стояков на концах оросительных труб, объединенных в группы.</w:t>
      </w:r>
    </w:p>
    <w:p w:rsidR="002B77FA" w:rsidRPr="00455C6A" w:rsidRDefault="00F33E37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5  </w:t>
      </w:r>
      <w:r w:rsidR="00F76598" w:rsidRPr="00455C6A">
        <w:rPr>
          <w:sz w:val="28"/>
          <w:szCs w:val="28"/>
        </w:rPr>
        <w:t>Оросительные трубопроводы</w:t>
      </w:r>
      <w:r w:rsidR="00F76598" w:rsidRPr="00455C6A">
        <w:rPr>
          <w:b/>
          <w:sz w:val="28"/>
          <w:szCs w:val="28"/>
        </w:rPr>
        <w:t xml:space="preserve"> </w:t>
      </w:r>
      <w:r w:rsidR="00193F93" w:rsidRPr="00455C6A">
        <w:rPr>
          <w:sz w:val="28"/>
          <w:szCs w:val="28"/>
        </w:rPr>
        <w:t xml:space="preserve">и распределительный трубопровод </w:t>
      </w:r>
      <w:r w:rsidR="006B133E" w:rsidRPr="00455C6A">
        <w:rPr>
          <w:sz w:val="28"/>
          <w:szCs w:val="28"/>
        </w:rPr>
        <w:t>следует укладывать в песчаных грунтах с уклоном 0,001</w:t>
      </w:r>
      <w:r w:rsidR="007613CD">
        <w:rPr>
          <w:sz w:val="28"/>
          <w:szCs w:val="28"/>
        </w:rPr>
        <w:t> − </w:t>
      </w:r>
      <w:r w:rsidR="006B133E" w:rsidRPr="00455C6A">
        <w:rPr>
          <w:sz w:val="28"/>
          <w:szCs w:val="28"/>
        </w:rPr>
        <w:t xml:space="preserve">0,003, а в суглинистых и супесчаных </w:t>
      </w:r>
      <w:r w:rsidR="0093493F" w:rsidRPr="00455C6A">
        <w:rPr>
          <w:sz w:val="28"/>
          <w:szCs w:val="28"/>
        </w:rPr>
        <w:t>−</w:t>
      </w:r>
      <w:r w:rsidR="006B133E" w:rsidRPr="00455C6A">
        <w:rPr>
          <w:sz w:val="28"/>
          <w:szCs w:val="28"/>
        </w:rPr>
        <w:t xml:space="preserve"> горизонтально. Расположение </w:t>
      </w:r>
      <w:r w:rsidR="00F76598" w:rsidRPr="00455C6A">
        <w:rPr>
          <w:sz w:val="28"/>
          <w:szCs w:val="28"/>
        </w:rPr>
        <w:t xml:space="preserve">оросительных трубопроводов </w:t>
      </w:r>
      <w:r w:rsidR="006B133E" w:rsidRPr="00455C6A">
        <w:rPr>
          <w:sz w:val="28"/>
          <w:szCs w:val="28"/>
        </w:rPr>
        <w:t xml:space="preserve">может быть параллельным </w:t>
      </w:r>
      <w:r w:rsidR="006B133E" w:rsidRPr="00455C6A">
        <w:rPr>
          <w:sz w:val="28"/>
          <w:szCs w:val="28"/>
        </w:rPr>
        <w:lastRenderedPageBreak/>
        <w:t xml:space="preserve">или радиальным. Длина отдельных </w:t>
      </w:r>
      <w:r w:rsidR="00F76598" w:rsidRPr="00455C6A">
        <w:rPr>
          <w:sz w:val="28"/>
          <w:szCs w:val="28"/>
        </w:rPr>
        <w:t xml:space="preserve">оросителей </w:t>
      </w:r>
      <w:r w:rsidR="006B133E" w:rsidRPr="00455C6A">
        <w:rPr>
          <w:sz w:val="28"/>
          <w:szCs w:val="28"/>
        </w:rPr>
        <w:t>не должна быть более 10</w:t>
      </w:r>
      <w:r w:rsidR="007613CD">
        <w:rPr>
          <w:sz w:val="28"/>
          <w:szCs w:val="28"/>
        </w:rPr>
        <w:t> − </w:t>
      </w:r>
      <w:r w:rsidR="006B133E" w:rsidRPr="00455C6A">
        <w:rPr>
          <w:sz w:val="28"/>
          <w:szCs w:val="28"/>
        </w:rPr>
        <w:t>15</w:t>
      </w:r>
      <w:r w:rsidR="0093493F" w:rsidRPr="00455C6A">
        <w:rPr>
          <w:sz w:val="28"/>
          <w:szCs w:val="28"/>
        </w:rPr>
        <w:t> </w:t>
      </w:r>
      <w:r w:rsidR="006B133E" w:rsidRPr="00455C6A">
        <w:rPr>
          <w:sz w:val="28"/>
          <w:szCs w:val="28"/>
        </w:rPr>
        <w:t>м.</w:t>
      </w:r>
    </w:p>
    <w:p w:rsidR="00B67174" w:rsidRPr="00455C6A" w:rsidRDefault="00F33E37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6  </w:t>
      </w:r>
      <w:r w:rsidR="00B67174" w:rsidRPr="00455C6A">
        <w:rPr>
          <w:sz w:val="28"/>
          <w:szCs w:val="28"/>
        </w:rPr>
        <w:t xml:space="preserve">Расстояние между </w:t>
      </w:r>
      <w:r w:rsidR="00F76598" w:rsidRPr="00455C6A">
        <w:rPr>
          <w:sz w:val="28"/>
          <w:szCs w:val="28"/>
        </w:rPr>
        <w:t xml:space="preserve">оросительными трубопроводами </w:t>
      </w:r>
      <w:r w:rsidR="00B67174" w:rsidRPr="00455C6A">
        <w:rPr>
          <w:sz w:val="28"/>
          <w:szCs w:val="28"/>
        </w:rPr>
        <w:t xml:space="preserve">при их параллельном расположении следует принимать: </w:t>
      </w:r>
    </w:p>
    <w:p w:rsidR="00B67174" w:rsidRPr="00455C6A" w:rsidRDefault="0093493F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B67174" w:rsidRPr="00455C6A">
        <w:rPr>
          <w:sz w:val="28"/>
          <w:szCs w:val="28"/>
        </w:rPr>
        <w:t xml:space="preserve">в песках </w:t>
      </w:r>
      <w:r w:rsidRPr="00455C6A">
        <w:rPr>
          <w:sz w:val="28"/>
          <w:szCs w:val="28"/>
        </w:rPr>
        <w:t>−</w:t>
      </w:r>
      <w:r w:rsidR="00B67174" w:rsidRPr="00455C6A">
        <w:rPr>
          <w:sz w:val="28"/>
          <w:szCs w:val="28"/>
        </w:rPr>
        <w:t xml:space="preserve"> 1,5</w:t>
      </w:r>
      <w:r w:rsidR="007613CD">
        <w:rPr>
          <w:sz w:val="28"/>
          <w:szCs w:val="28"/>
        </w:rPr>
        <w:t> − </w:t>
      </w:r>
      <w:r w:rsidR="00B67174" w:rsidRPr="00455C6A">
        <w:rPr>
          <w:sz w:val="28"/>
          <w:szCs w:val="28"/>
        </w:rPr>
        <w:t>2,0 м</w:t>
      </w:r>
      <w:r w:rsidR="00D63262" w:rsidRPr="00455C6A">
        <w:rPr>
          <w:sz w:val="28"/>
          <w:szCs w:val="28"/>
        </w:rPr>
        <w:t>;</w:t>
      </w:r>
      <w:r w:rsidR="00B67174" w:rsidRPr="00455C6A">
        <w:rPr>
          <w:sz w:val="28"/>
          <w:szCs w:val="28"/>
        </w:rPr>
        <w:t xml:space="preserve"> </w:t>
      </w:r>
    </w:p>
    <w:p w:rsidR="00B67174" w:rsidRPr="00455C6A" w:rsidRDefault="0093493F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B67174" w:rsidRPr="00455C6A">
        <w:rPr>
          <w:sz w:val="28"/>
          <w:szCs w:val="28"/>
        </w:rPr>
        <w:t xml:space="preserve">в супесях </w:t>
      </w:r>
      <w:r w:rsidRPr="00455C6A">
        <w:rPr>
          <w:sz w:val="28"/>
          <w:szCs w:val="28"/>
        </w:rPr>
        <w:t>−</w:t>
      </w:r>
      <w:r w:rsidR="00B67174" w:rsidRPr="00455C6A">
        <w:rPr>
          <w:sz w:val="28"/>
          <w:szCs w:val="28"/>
        </w:rPr>
        <w:t xml:space="preserve"> 2,5 м</w:t>
      </w:r>
      <w:r w:rsidR="00D63262" w:rsidRPr="00455C6A">
        <w:rPr>
          <w:sz w:val="28"/>
          <w:szCs w:val="28"/>
        </w:rPr>
        <w:t>;</w:t>
      </w:r>
      <w:r w:rsidR="00B67174" w:rsidRPr="00455C6A">
        <w:rPr>
          <w:sz w:val="28"/>
          <w:szCs w:val="28"/>
        </w:rPr>
        <w:t xml:space="preserve"> </w:t>
      </w:r>
    </w:p>
    <w:p w:rsidR="00B67174" w:rsidRPr="00455C6A" w:rsidRDefault="0093493F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  </w:t>
      </w:r>
      <w:r w:rsidR="00B67174" w:rsidRPr="00455C6A">
        <w:rPr>
          <w:sz w:val="28"/>
          <w:szCs w:val="28"/>
        </w:rPr>
        <w:t xml:space="preserve">в суглинках </w:t>
      </w:r>
      <w:r w:rsidRPr="00455C6A">
        <w:rPr>
          <w:sz w:val="28"/>
          <w:szCs w:val="28"/>
        </w:rPr>
        <w:t>−</w:t>
      </w:r>
      <w:r w:rsidR="00B67174" w:rsidRPr="00455C6A">
        <w:rPr>
          <w:sz w:val="28"/>
          <w:szCs w:val="28"/>
        </w:rPr>
        <w:t xml:space="preserve"> 3 м.</w:t>
      </w:r>
    </w:p>
    <w:p w:rsidR="006B133E" w:rsidRPr="00455C6A" w:rsidRDefault="00B67174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При радиальном расположении дрен величину внутреннего угла между соседними дренами рекомендуется принимать</w:t>
      </w:r>
      <w:r w:rsidR="00427014" w:rsidRPr="00455C6A">
        <w:rPr>
          <w:sz w:val="28"/>
          <w:szCs w:val="28"/>
        </w:rPr>
        <w:t xml:space="preserve"> </w:t>
      </w:r>
      <w:r w:rsidRPr="00455C6A">
        <w:rPr>
          <w:sz w:val="28"/>
          <w:szCs w:val="28"/>
        </w:rPr>
        <w:t>не более 30</w:t>
      </w:r>
      <w:r w:rsidR="0093493F" w:rsidRPr="00455C6A">
        <w:rPr>
          <w:sz w:val="28"/>
          <w:szCs w:val="28"/>
        </w:rPr>
        <w:t> </w:t>
      </w:r>
      <w:r w:rsidRPr="00455C6A">
        <w:rPr>
          <w:rFonts w:hint="eastAsia"/>
          <w:sz w:val="28"/>
          <w:szCs w:val="28"/>
        </w:rPr>
        <w:t>°</w:t>
      </w:r>
      <w:r w:rsidRPr="00455C6A">
        <w:rPr>
          <w:sz w:val="28"/>
          <w:szCs w:val="28"/>
        </w:rPr>
        <w:t xml:space="preserve">, </w:t>
      </w:r>
      <w:r w:rsidRPr="00455C6A">
        <w:rPr>
          <w:rFonts w:hint="eastAsia"/>
          <w:sz w:val="28"/>
          <w:szCs w:val="28"/>
        </w:rPr>
        <w:t>при</w:t>
      </w:r>
      <w:r w:rsidRPr="00455C6A">
        <w:rPr>
          <w:sz w:val="28"/>
          <w:szCs w:val="28"/>
        </w:rPr>
        <w:t xml:space="preserve"> </w:t>
      </w:r>
      <w:r w:rsidRPr="00455C6A">
        <w:rPr>
          <w:rFonts w:hint="eastAsia"/>
          <w:sz w:val="28"/>
          <w:szCs w:val="28"/>
        </w:rPr>
        <w:t>этом</w:t>
      </w:r>
      <w:r w:rsidRPr="00455C6A">
        <w:rPr>
          <w:sz w:val="28"/>
          <w:szCs w:val="28"/>
        </w:rPr>
        <w:t xml:space="preserve"> </w:t>
      </w:r>
      <w:r w:rsidRPr="00455C6A">
        <w:rPr>
          <w:rFonts w:hint="eastAsia"/>
          <w:sz w:val="28"/>
          <w:szCs w:val="28"/>
        </w:rPr>
        <w:t>устья</w:t>
      </w:r>
      <w:r w:rsidRPr="00455C6A">
        <w:rPr>
          <w:sz w:val="28"/>
          <w:szCs w:val="28"/>
        </w:rPr>
        <w:t xml:space="preserve"> </w:t>
      </w:r>
      <w:r w:rsidRPr="00455C6A">
        <w:rPr>
          <w:rFonts w:hint="eastAsia"/>
          <w:sz w:val="28"/>
          <w:szCs w:val="28"/>
        </w:rPr>
        <w:t>лотков</w:t>
      </w:r>
      <w:r w:rsidRPr="00455C6A">
        <w:rPr>
          <w:sz w:val="28"/>
          <w:szCs w:val="28"/>
        </w:rPr>
        <w:t xml:space="preserve"> </w:t>
      </w:r>
      <w:r w:rsidRPr="00455C6A">
        <w:rPr>
          <w:rFonts w:hint="eastAsia"/>
          <w:sz w:val="28"/>
          <w:szCs w:val="28"/>
        </w:rPr>
        <w:t>дрен</w:t>
      </w:r>
      <w:r w:rsidRPr="00455C6A">
        <w:rPr>
          <w:sz w:val="28"/>
          <w:szCs w:val="28"/>
        </w:rPr>
        <w:t xml:space="preserve"> </w:t>
      </w:r>
      <w:r w:rsidRPr="00455C6A">
        <w:rPr>
          <w:rFonts w:hint="eastAsia"/>
          <w:sz w:val="28"/>
          <w:szCs w:val="28"/>
        </w:rPr>
        <w:t>должны</w:t>
      </w:r>
      <w:r w:rsidR="00427014" w:rsidRPr="00455C6A">
        <w:rPr>
          <w:sz w:val="28"/>
          <w:szCs w:val="28"/>
        </w:rPr>
        <w:t xml:space="preserve"> </w:t>
      </w:r>
      <w:r w:rsidRPr="00455C6A">
        <w:rPr>
          <w:rFonts w:hint="eastAsia"/>
          <w:sz w:val="28"/>
          <w:szCs w:val="28"/>
        </w:rPr>
        <w:t>располагаться</w:t>
      </w:r>
      <w:r w:rsidRPr="00455C6A">
        <w:rPr>
          <w:sz w:val="28"/>
          <w:szCs w:val="28"/>
        </w:rPr>
        <w:t xml:space="preserve"> </w:t>
      </w:r>
      <w:r w:rsidRPr="00455C6A">
        <w:rPr>
          <w:rFonts w:hint="eastAsia"/>
          <w:sz w:val="28"/>
          <w:szCs w:val="28"/>
        </w:rPr>
        <w:t>на</w:t>
      </w:r>
      <w:r w:rsidRPr="00455C6A">
        <w:rPr>
          <w:sz w:val="28"/>
          <w:szCs w:val="28"/>
        </w:rPr>
        <w:t xml:space="preserve"> </w:t>
      </w:r>
      <w:r w:rsidRPr="00455C6A">
        <w:rPr>
          <w:rFonts w:hint="eastAsia"/>
          <w:sz w:val="28"/>
          <w:szCs w:val="28"/>
        </w:rPr>
        <w:t>одном</w:t>
      </w:r>
      <w:r w:rsidRPr="00455C6A">
        <w:rPr>
          <w:sz w:val="28"/>
          <w:szCs w:val="28"/>
        </w:rPr>
        <w:t xml:space="preserve"> </w:t>
      </w:r>
      <w:r w:rsidRPr="00455C6A">
        <w:rPr>
          <w:rFonts w:hint="eastAsia"/>
          <w:sz w:val="28"/>
          <w:szCs w:val="28"/>
        </w:rPr>
        <w:t>уровне</w:t>
      </w:r>
      <w:r w:rsidRPr="00455C6A">
        <w:rPr>
          <w:sz w:val="28"/>
          <w:szCs w:val="28"/>
        </w:rPr>
        <w:t>.</w:t>
      </w:r>
    </w:p>
    <w:p w:rsidR="00603150" w:rsidRPr="00455C6A" w:rsidRDefault="00F33E37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7  </w:t>
      </w:r>
      <w:r w:rsidR="003071D3" w:rsidRPr="00455C6A">
        <w:rPr>
          <w:sz w:val="28"/>
          <w:szCs w:val="28"/>
        </w:rPr>
        <w:t>Оросительные и распределительные трубопроводы монтируются из асбестоцементных или пластмассовых труб.</w:t>
      </w:r>
    </w:p>
    <w:p w:rsidR="00D837C6" w:rsidRPr="00455C6A" w:rsidRDefault="00F33E37" w:rsidP="00593C4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8  </w:t>
      </w:r>
      <w:r w:rsidR="005E6452" w:rsidRPr="00455C6A">
        <w:rPr>
          <w:sz w:val="28"/>
          <w:szCs w:val="28"/>
        </w:rPr>
        <w:t xml:space="preserve">Оросительные трубопроводы </w:t>
      </w:r>
      <w:r w:rsidR="00D837C6" w:rsidRPr="00455C6A">
        <w:rPr>
          <w:sz w:val="28"/>
          <w:szCs w:val="28"/>
        </w:rPr>
        <w:t xml:space="preserve">должны иметь </w:t>
      </w:r>
      <w:r w:rsidR="005E6452" w:rsidRPr="00455C6A">
        <w:rPr>
          <w:sz w:val="28"/>
          <w:szCs w:val="28"/>
        </w:rPr>
        <w:t xml:space="preserve">пропилы </w:t>
      </w:r>
      <w:r w:rsidR="003071D3" w:rsidRPr="00455C6A">
        <w:rPr>
          <w:sz w:val="28"/>
          <w:szCs w:val="28"/>
        </w:rPr>
        <w:t xml:space="preserve">в нижней </w:t>
      </w:r>
      <w:r w:rsidR="005E6452" w:rsidRPr="00455C6A">
        <w:rPr>
          <w:sz w:val="28"/>
          <w:szCs w:val="28"/>
        </w:rPr>
        <w:t xml:space="preserve">половине трубы </w:t>
      </w:r>
      <w:r w:rsidR="003071D3" w:rsidRPr="00455C6A">
        <w:rPr>
          <w:sz w:val="28"/>
          <w:szCs w:val="28"/>
        </w:rPr>
        <w:t>шириной 5</w:t>
      </w:r>
      <w:r w:rsidR="007613CD">
        <w:rPr>
          <w:sz w:val="28"/>
          <w:szCs w:val="28"/>
        </w:rPr>
        <w:t> − </w:t>
      </w:r>
      <w:r w:rsidR="005E6452" w:rsidRPr="00455C6A">
        <w:rPr>
          <w:sz w:val="28"/>
          <w:szCs w:val="28"/>
        </w:rPr>
        <w:t>10</w:t>
      </w:r>
      <w:r w:rsidR="0093493F" w:rsidRPr="00455C6A">
        <w:rPr>
          <w:sz w:val="28"/>
          <w:szCs w:val="28"/>
        </w:rPr>
        <w:t> </w:t>
      </w:r>
      <w:r w:rsidR="003071D3" w:rsidRPr="00455C6A">
        <w:rPr>
          <w:sz w:val="28"/>
          <w:szCs w:val="28"/>
        </w:rPr>
        <w:t>мм</w:t>
      </w:r>
      <w:r w:rsidR="005E6452" w:rsidRPr="00455C6A">
        <w:rPr>
          <w:sz w:val="28"/>
          <w:szCs w:val="28"/>
        </w:rPr>
        <w:t xml:space="preserve"> на глубину около половины диаметра трубы</w:t>
      </w:r>
      <w:r w:rsidR="003071D3" w:rsidRPr="00455C6A">
        <w:rPr>
          <w:sz w:val="28"/>
          <w:szCs w:val="28"/>
        </w:rPr>
        <w:t xml:space="preserve">, </w:t>
      </w:r>
      <w:r w:rsidR="005E6452" w:rsidRPr="00455C6A">
        <w:rPr>
          <w:sz w:val="28"/>
          <w:szCs w:val="28"/>
        </w:rPr>
        <w:t>расстояние между пропилами следует принимать 0,10</w:t>
      </w:r>
      <w:r w:rsidR="0093493F" w:rsidRPr="00455C6A">
        <w:rPr>
          <w:sz w:val="28"/>
          <w:szCs w:val="28"/>
        </w:rPr>
        <w:t> </w:t>
      </w:r>
      <w:r w:rsidR="005E6452" w:rsidRPr="00455C6A">
        <w:rPr>
          <w:sz w:val="28"/>
          <w:szCs w:val="28"/>
        </w:rPr>
        <w:t xml:space="preserve">м. </w:t>
      </w:r>
    </w:p>
    <w:p w:rsidR="003071D3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9  </w:t>
      </w:r>
      <w:r w:rsidR="003071D3" w:rsidRPr="00455C6A">
        <w:rPr>
          <w:sz w:val="28"/>
          <w:szCs w:val="28"/>
        </w:rPr>
        <w:t>Расчетная фильтрующая поверхность поля подземной фильтрации определяется равной площади горизонтальной проекции его щебеночного основания.</w:t>
      </w:r>
    </w:p>
    <w:p w:rsidR="00F842EE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5.5.2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10</w:t>
      </w:r>
      <w:proofErr w:type="gramStart"/>
      <w:r w:rsidR="00E52F57" w:rsidRPr="00455C6A">
        <w:rPr>
          <w:sz w:val="28"/>
          <w:szCs w:val="28"/>
        </w:rPr>
        <w:t>  </w:t>
      </w:r>
      <w:r w:rsidR="00F842EE" w:rsidRPr="00455C6A">
        <w:rPr>
          <w:sz w:val="28"/>
          <w:szCs w:val="28"/>
        </w:rPr>
        <w:t>Д</w:t>
      </w:r>
      <w:proofErr w:type="gramEnd"/>
      <w:r w:rsidR="00F842EE" w:rsidRPr="00455C6A">
        <w:rPr>
          <w:sz w:val="28"/>
          <w:szCs w:val="28"/>
        </w:rPr>
        <w:t>ля полей подземной фильтрации пропускной способностью до 15 м</w:t>
      </w:r>
      <w:r w:rsidR="0093493F" w:rsidRPr="00455C6A">
        <w:rPr>
          <w:noProof/>
          <w:sz w:val="28"/>
          <w:szCs w:val="28"/>
          <w:vertAlign w:val="superscript"/>
        </w:rPr>
        <w:t>3</w:t>
      </w:r>
      <w:r w:rsidR="00F842EE" w:rsidRPr="00455C6A">
        <w:rPr>
          <w:sz w:val="28"/>
          <w:szCs w:val="28"/>
        </w:rPr>
        <w:t>/сутки размер СЗЗ следует принимать размером 50</w:t>
      </w:r>
      <w:r w:rsidR="0093493F" w:rsidRPr="00455C6A">
        <w:rPr>
          <w:sz w:val="28"/>
          <w:szCs w:val="28"/>
        </w:rPr>
        <w:t> </w:t>
      </w:r>
      <w:r w:rsidR="00F842EE" w:rsidRPr="00455C6A">
        <w:rPr>
          <w:sz w:val="28"/>
          <w:szCs w:val="28"/>
        </w:rPr>
        <w:t xml:space="preserve">м. </w:t>
      </w:r>
    </w:p>
    <w:p w:rsidR="00D63262" w:rsidRPr="00455C6A" w:rsidRDefault="00D63262" w:rsidP="00593C4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F33E37" w:rsidRPr="00455C6A" w:rsidRDefault="00F33E37" w:rsidP="00593C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5.5.3  Фильтрующие кассеты</w:t>
      </w:r>
    </w:p>
    <w:p w:rsidR="00D63262" w:rsidRPr="00455C6A" w:rsidRDefault="00D63262" w:rsidP="00593C4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AD2F04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55C6A">
        <w:rPr>
          <w:sz w:val="28"/>
          <w:szCs w:val="28"/>
        </w:rPr>
        <w:t>5.5.3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1  </w:t>
      </w:r>
      <w:r w:rsidR="00AD2F04" w:rsidRPr="00455C6A">
        <w:rPr>
          <w:sz w:val="28"/>
          <w:szCs w:val="28"/>
        </w:rPr>
        <w:t xml:space="preserve">Фильтрующие кассеты рекомендуется применять при </w:t>
      </w:r>
      <w:proofErr w:type="spellStart"/>
      <w:r w:rsidR="00AD2F04" w:rsidRPr="00455C6A">
        <w:rPr>
          <w:sz w:val="28"/>
          <w:szCs w:val="28"/>
        </w:rPr>
        <w:t>слабофильтрующих</w:t>
      </w:r>
      <w:proofErr w:type="spellEnd"/>
      <w:r w:rsidR="00AD2F04" w:rsidRPr="00455C6A">
        <w:rPr>
          <w:sz w:val="28"/>
          <w:szCs w:val="28"/>
        </w:rPr>
        <w:t xml:space="preserve"> грунтах и</w:t>
      </w:r>
      <w:r w:rsidR="000E52AA" w:rsidRPr="00455C6A">
        <w:rPr>
          <w:sz w:val="28"/>
          <w:szCs w:val="28"/>
        </w:rPr>
        <w:t xml:space="preserve"> (</w:t>
      </w:r>
      <w:r w:rsidR="00AD2F04" w:rsidRPr="00455C6A">
        <w:rPr>
          <w:sz w:val="28"/>
          <w:szCs w:val="28"/>
        </w:rPr>
        <w:t>или</w:t>
      </w:r>
      <w:r w:rsidR="000E52AA" w:rsidRPr="00455C6A">
        <w:rPr>
          <w:sz w:val="28"/>
          <w:szCs w:val="28"/>
        </w:rPr>
        <w:t>)</w:t>
      </w:r>
      <w:r w:rsidR="00AD2F04" w:rsidRPr="00455C6A">
        <w:rPr>
          <w:sz w:val="28"/>
          <w:szCs w:val="28"/>
        </w:rPr>
        <w:t xml:space="preserve"> высоком РУГВ</w:t>
      </w:r>
      <w:r w:rsidR="001A2AA7" w:rsidRPr="00455C6A">
        <w:rPr>
          <w:sz w:val="28"/>
          <w:szCs w:val="28"/>
        </w:rPr>
        <w:t>, размещая их в уровне планировочных отметок земли или в насыпи, с</w:t>
      </w:r>
      <w:r w:rsidR="00CF3845" w:rsidRPr="00455C6A">
        <w:rPr>
          <w:sz w:val="28"/>
          <w:szCs w:val="28"/>
        </w:rPr>
        <w:t xml:space="preserve"> обсыпкой сооружения слоем грунта</w:t>
      </w:r>
      <w:r w:rsidR="00EC3818" w:rsidRPr="00455C6A">
        <w:rPr>
          <w:sz w:val="28"/>
          <w:szCs w:val="28"/>
        </w:rPr>
        <w:t>.</w:t>
      </w:r>
      <w:proofErr w:type="gramEnd"/>
      <w:r w:rsidR="00EC3818" w:rsidRPr="00455C6A">
        <w:rPr>
          <w:sz w:val="28"/>
          <w:szCs w:val="28"/>
        </w:rPr>
        <w:t xml:space="preserve"> Наименьшую высоту обсыпки необходимо определять </w:t>
      </w:r>
      <w:r w:rsidR="00EC3818" w:rsidRPr="00455C6A">
        <w:rPr>
          <w:sz w:val="28"/>
          <w:szCs w:val="28"/>
        </w:rPr>
        <w:lastRenderedPageBreak/>
        <w:t xml:space="preserve">теплотехническим расчетом или принимать на основании опыта эксплуатации аналогичных сооружений в данном районе. </w:t>
      </w:r>
      <w:r w:rsidR="00CF3845" w:rsidRPr="00455C6A">
        <w:rPr>
          <w:sz w:val="28"/>
          <w:szCs w:val="28"/>
        </w:rPr>
        <w:t xml:space="preserve"> </w:t>
      </w:r>
    </w:p>
    <w:p w:rsidR="00CF3845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5.5.3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2  </w:t>
      </w:r>
      <w:r w:rsidR="009732B9" w:rsidRPr="00455C6A">
        <w:rPr>
          <w:sz w:val="28"/>
          <w:szCs w:val="28"/>
        </w:rPr>
        <w:t>Фильтрующая кассета состоит из щебеночного или гравийного основания не менее 200</w:t>
      </w:r>
      <w:r w:rsidR="000E52AA" w:rsidRPr="00455C6A">
        <w:rPr>
          <w:sz w:val="28"/>
          <w:szCs w:val="28"/>
        </w:rPr>
        <w:t> </w:t>
      </w:r>
      <w:r w:rsidR="009732B9" w:rsidRPr="00455C6A">
        <w:rPr>
          <w:sz w:val="28"/>
          <w:szCs w:val="28"/>
        </w:rPr>
        <w:t>мм в высоту, стен и перекрытия.</w:t>
      </w:r>
      <w:r w:rsidR="00D83839" w:rsidRPr="00455C6A">
        <w:rPr>
          <w:sz w:val="28"/>
          <w:szCs w:val="28"/>
        </w:rPr>
        <w:t xml:space="preserve"> </w:t>
      </w:r>
      <w:r w:rsidR="009732B9" w:rsidRPr="00455C6A">
        <w:rPr>
          <w:sz w:val="28"/>
          <w:szCs w:val="28"/>
        </w:rPr>
        <w:t xml:space="preserve">В перекрытии </w:t>
      </w:r>
      <w:r w:rsidR="00D83839" w:rsidRPr="00455C6A">
        <w:rPr>
          <w:sz w:val="28"/>
          <w:szCs w:val="28"/>
        </w:rPr>
        <w:t xml:space="preserve">кассеты </w:t>
      </w:r>
      <w:r w:rsidR="009732B9" w:rsidRPr="00455C6A">
        <w:rPr>
          <w:sz w:val="28"/>
          <w:szCs w:val="28"/>
        </w:rPr>
        <w:t>следует предусматривать устройство люка</w:t>
      </w:r>
      <w:r w:rsidR="00CF3845" w:rsidRPr="00455C6A">
        <w:rPr>
          <w:sz w:val="28"/>
          <w:szCs w:val="28"/>
        </w:rPr>
        <w:t xml:space="preserve"> и вентиляционного стояка диаметром не менее 100</w:t>
      </w:r>
      <w:r w:rsidR="00EC3818" w:rsidRPr="00455C6A">
        <w:rPr>
          <w:sz w:val="28"/>
          <w:szCs w:val="28"/>
        </w:rPr>
        <w:t xml:space="preserve"> </w:t>
      </w:r>
      <w:r w:rsidR="00CF3845" w:rsidRPr="00455C6A">
        <w:rPr>
          <w:sz w:val="28"/>
          <w:szCs w:val="28"/>
        </w:rPr>
        <w:t>мм, выводя его на 700</w:t>
      </w:r>
      <w:r w:rsidR="00EC3818" w:rsidRPr="00455C6A">
        <w:rPr>
          <w:sz w:val="28"/>
          <w:szCs w:val="28"/>
        </w:rPr>
        <w:t xml:space="preserve"> </w:t>
      </w:r>
      <w:r w:rsidR="00CF3845" w:rsidRPr="00455C6A">
        <w:rPr>
          <w:sz w:val="28"/>
          <w:szCs w:val="28"/>
        </w:rPr>
        <w:t>мм выше планировочной отметки земли.</w:t>
      </w:r>
    </w:p>
    <w:p w:rsidR="00D83839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5.5.3</w:t>
      </w:r>
      <w:r w:rsidR="00EA57C8" w:rsidRPr="00455C6A">
        <w:rPr>
          <w:sz w:val="28"/>
          <w:szCs w:val="28"/>
        </w:rPr>
        <w:t>.</w:t>
      </w:r>
      <w:r w:rsidR="00AD2F04" w:rsidRPr="00455C6A">
        <w:rPr>
          <w:sz w:val="28"/>
          <w:szCs w:val="28"/>
        </w:rPr>
        <w:t>3</w:t>
      </w:r>
      <w:r w:rsidR="000E52AA" w:rsidRPr="00455C6A">
        <w:rPr>
          <w:sz w:val="28"/>
          <w:szCs w:val="28"/>
        </w:rPr>
        <w:t>  </w:t>
      </w:r>
      <w:r w:rsidR="009732B9" w:rsidRPr="00455C6A">
        <w:rPr>
          <w:sz w:val="28"/>
          <w:szCs w:val="28"/>
        </w:rPr>
        <w:t>Стены ф</w:t>
      </w:r>
      <w:r w:rsidR="00D837C6" w:rsidRPr="00455C6A">
        <w:rPr>
          <w:sz w:val="28"/>
          <w:szCs w:val="28"/>
        </w:rPr>
        <w:t>ильтрующ</w:t>
      </w:r>
      <w:r w:rsidR="009732B9" w:rsidRPr="00455C6A">
        <w:rPr>
          <w:sz w:val="28"/>
          <w:szCs w:val="28"/>
        </w:rPr>
        <w:t>ей</w:t>
      </w:r>
      <w:r w:rsidR="00D837C6" w:rsidRPr="00455C6A">
        <w:rPr>
          <w:sz w:val="28"/>
          <w:szCs w:val="28"/>
        </w:rPr>
        <w:t xml:space="preserve"> кассет</w:t>
      </w:r>
      <w:r w:rsidR="009732B9" w:rsidRPr="00455C6A">
        <w:rPr>
          <w:sz w:val="28"/>
          <w:szCs w:val="28"/>
        </w:rPr>
        <w:t>ы следует проектировать из сборного или монолитного бетона или</w:t>
      </w:r>
      <w:r w:rsidR="00D837C6" w:rsidRPr="00455C6A">
        <w:rPr>
          <w:sz w:val="28"/>
          <w:szCs w:val="28"/>
        </w:rPr>
        <w:t xml:space="preserve"> </w:t>
      </w:r>
      <w:r w:rsidR="009732B9" w:rsidRPr="00455C6A">
        <w:rPr>
          <w:sz w:val="28"/>
          <w:szCs w:val="28"/>
        </w:rPr>
        <w:t xml:space="preserve">сплошного глиняного кирпича усиленного обжига. Перекрытие выполняется из железобетонных плит. </w:t>
      </w:r>
      <w:r w:rsidR="00D83839" w:rsidRPr="00455C6A">
        <w:rPr>
          <w:sz w:val="28"/>
          <w:szCs w:val="28"/>
        </w:rPr>
        <w:t>Высота п</w:t>
      </w:r>
      <w:r w:rsidR="00D837C6" w:rsidRPr="00455C6A">
        <w:rPr>
          <w:sz w:val="28"/>
          <w:szCs w:val="28"/>
        </w:rPr>
        <w:t>ространств</w:t>
      </w:r>
      <w:r w:rsidR="00D83839" w:rsidRPr="00455C6A">
        <w:rPr>
          <w:sz w:val="28"/>
          <w:szCs w:val="28"/>
        </w:rPr>
        <w:t xml:space="preserve">а между верхом щебеночного основания и низом перекрытия </w:t>
      </w:r>
      <w:r w:rsidR="00D837C6" w:rsidRPr="00455C6A">
        <w:rPr>
          <w:sz w:val="28"/>
          <w:szCs w:val="28"/>
        </w:rPr>
        <w:t xml:space="preserve"> </w:t>
      </w:r>
      <w:r w:rsidR="00D83839" w:rsidRPr="00455C6A">
        <w:rPr>
          <w:sz w:val="28"/>
          <w:szCs w:val="28"/>
        </w:rPr>
        <w:t xml:space="preserve">принимается не менее </w:t>
      </w:r>
      <w:r w:rsidR="00D837C6" w:rsidRPr="00455C6A">
        <w:rPr>
          <w:sz w:val="28"/>
          <w:szCs w:val="28"/>
        </w:rPr>
        <w:t>250</w:t>
      </w:r>
      <w:r w:rsidR="000E52AA" w:rsidRPr="00455C6A">
        <w:rPr>
          <w:sz w:val="28"/>
          <w:szCs w:val="28"/>
        </w:rPr>
        <w:t> </w:t>
      </w:r>
      <w:r w:rsidR="00D837C6" w:rsidRPr="00455C6A">
        <w:rPr>
          <w:sz w:val="28"/>
          <w:szCs w:val="28"/>
        </w:rPr>
        <w:t>мм</w:t>
      </w:r>
      <w:r w:rsidR="00D83839" w:rsidRPr="00455C6A">
        <w:rPr>
          <w:sz w:val="28"/>
          <w:szCs w:val="28"/>
        </w:rPr>
        <w:t>.</w:t>
      </w:r>
      <w:r w:rsidR="00D837C6" w:rsidRPr="00455C6A">
        <w:rPr>
          <w:sz w:val="28"/>
          <w:szCs w:val="28"/>
        </w:rPr>
        <w:t xml:space="preserve"> </w:t>
      </w:r>
    </w:p>
    <w:p w:rsidR="00AD2F04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5.5.3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4  </w:t>
      </w:r>
      <w:r w:rsidR="00AD2F04" w:rsidRPr="00455C6A">
        <w:rPr>
          <w:sz w:val="28"/>
          <w:szCs w:val="28"/>
        </w:rPr>
        <w:t xml:space="preserve">Лоток </w:t>
      </w:r>
      <w:r w:rsidR="00E776DA" w:rsidRPr="00455C6A">
        <w:rPr>
          <w:sz w:val="28"/>
          <w:szCs w:val="28"/>
        </w:rPr>
        <w:t xml:space="preserve">самотечного </w:t>
      </w:r>
      <w:r w:rsidR="00AD2F04" w:rsidRPr="00455C6A">
        <w:rPr>
          <w:sz w:val="28"/>
          <w:szCs w:val="28"/>
        </w:rPr>
        <w:t>подводящего сточные воды трубопровода размещается не ниже 100</w:t>
      </w:r>
      <w:r w:rsidR="000E52AA" w:rsidRPr="00455C6A">
        <w:rPr>
          <w:sz w:val="28"/>
          <w:szCs w:val="28"/>
        </w:rPr>
        <w:t> </w:t>
      </w:r>
      <w:r w:rsidR="00AD2F04" w:rsidRPr="00455C6A">
        <w:rPr>
          <w:sz w:val="28"/>
          <w:szCs w:val="28"/>
        </w:rPr>
        <w:t>мм от верха</w:t>
      </w:r>
      <w:r w:rsidR="00EC3818" w:rsidRPr="00455C6A">
        <w:rPr>
          <w:sz w:val="28"/>
          <w:szCs w:val="28"/>
        </w:rPr>
        <w:t xml:space="preserve"> щебеночного основания</w:t>
      </w:r>
      <w:r w:rsidR="00E776DA" w:rsidRPr="00455C6A">
        <w:rPr>
          <w:sz w:val="28"/>
          <w:szCs w:val="28"/>
        </w:rPr>
        <w:t xml:space="preserve"> кассеты</w:t>
      </w:r>
      <w:r w:rsidR="00AD2F04" w:rsidRPr="00455C6A">
        <w:rPr>
          <w:sz w:val="28"/>
          <w:szCs w:val="28"/>
        </w:rPr>
        <w:t xml:space="preserve">. </w:t>
      </w:r>
      <w:r w:rsidR="00E776DA" w:rsidRPr="00455C6A">
        <w:rPr>
          <w:sz w:val="28"/>
          <w:szCs w:val="28"/>
        </w:rPr>
        <w:t>В месте поступления сточных вод в кассету устраиваются наброска из щебня крупностью 20</w:t>
      </w:r>
      <w:r w:rsidR="007613CD">
        <w:rPr>
          <w:sz w:val="28"/>
          <w:szCs w:val="28"/>
        </w:rPr>
        <w:t> − </w:t>
      </w:r>
      <w:r w:rsidR="00E776DA" w:rsidRPr="00455C6A">
        <w:rPr>
          <w:sz w:val="28"/>
          <w:szCs w:val="28"/>
        </w:rPr>
        <w:t>40</w:t>
      </w:r>
      <w:r w:rsidR="000E52AA" w:rsidRPr="00455C6A">
        <w:rPr>
          <w:sz w:val="28"/>
          <w:szCs w:val="28"/>
        </w:rPr>
        <w:t> </w:t>
      </w:r>
      <w:r w:rsidR="00E776DA" w:rsidRPr="00455C6A">
        <w:rPr>
          <w:sz w:val="28"/>
          <w:szCs w:val="28"/>
        </w:rPr>
        <w:t>мм</w:t>
      </w:r>
      <w:r w:rsidR="00CD621C" w:rsidRPr="00455C6A">
        <w:rPr>
          <w:sz w:val="28"/>
          <w:szCs w:val="28"/>
        </w:rPr>
        <w:t>. При подаче стоков в кассету напорным трубопроводом следует дополнительно предусматривать устройство гашения напора.</w:t>
      </w:r>
    </w:p>
    <w:p w:rsidR="00AD2F04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5.5.3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5  </w:t>
      </w:r>
      <w:r w:rsidR="00AD2F04" w:rsidRPr="00455C6A">
        <w:rPr>
          <w:sz w:val="28"/>
          <w:szCs w:val="28"/>
        </w:rPr>
        <w:t xml:space="preserve">Расчетная фильтрующая поверхность </w:t>
      </w:r>
      <w:r w:rsidR="00E776DA" w:rsidRPr="00455C6A">
        <w:rPr>
          <w:sz w:val="28"/>
          <w:szCs w:val="28"/>
        </w:rPr>
        <w:t>фильтрующей кассеты</w:t>
      </w:r>
      <w:r w:rsidR="00AD2F04" w:rsidRPr="00455C6A">
        <w:rPr>
          <w:sz w:val="28"/>
          <w:szCs w:val="28"/>
        </w:rPr>
        <w:t xml:space="preserve"> </w:t>
      </w:r>
      <w:r w:rsidR="00E776DA" w:rsidRPr="00455C6A">
        <w:rPr>
          <w:sz w:val="28"/>
          <w:szCs w:val="28"/>
        </w:rPr>
        <w:t xml:space="preserve">принимается равной </w:t>
      </w:r>
      <w:r w:rsidR="00AD2F04" w:rsidRPr="00455C6A">
        <w:rPr>
          <w:sz w:val="28"/>
          <w:szCs w:val="28"/>
        </w:rPr>
        <w:t xml:space="preserve">площади горизонтальной проекции </w:t>
      </w:r>
      <w:r w:rsidR="00E776DA" w:rsidRPr="00455C6A">
        <w:rPr>
          <w:sz w:val="28"/>
          <w:szCs w:val="28"/>
        </w:rPr>
        <w:t xml:space="preserve">её внутреннего пространства. </w:t>
      </w:r>
    </w:p>
    <w:p w:rsidR="00D83839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5.5.3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6</w:t>
      </w:r>
      <w:proofErr w:type="gramStart"/>
      <w:r w:rsidR="00E52F57" w:rsidRPr="00455C6A">
        <w:rPr>
          <w:sz w:val="28"/>
          <w:szCs w:val="28"/>
        </w:rPr>
        <w:t>  </w:t>
      </w:r>
      <w:r w:rsidR="00AD2F04" w:rsidRPr="00455C6A">
        <w:rPr>
          <w:sz w:val="28"/>
          <w:szCs w:val="28"/>
        </w:rPr>
        <w:t>Д</w:t>
      </w:r>
      <w:proofErr w:type="gramEnd"/>
      <w:r w:rsidR="00AD2F04" w:rsidRPr="00455C6A">
        <w:rPr>
          <w:sz w:val="28"/>
          <w:szCs w:val="28"/>
        </w:rPr>
        <w:t xml:space="preserve">ля увеличения производительности фильтрующих </w:t>
      </w:r>
      <w:r w:rsidR="00E776DA" w:rsidRPr="00455C6A">
        <w:rPr>
          <w:sz w:val="28"/>
          <w:szCs w:val="28"/>
        </w:rPr>
        <w:t xml:space="preserve">кассет в тяжелых суглинистых грунтах </w:t>
      </w:r>
      <w:r w:rsidR="00AD2F04" w:rsidRPr="00455C6A">
        <w:rPr>
          <w:sz w:val="28"/>
          <w:szCs w:val="28"/>
        </w:rPr>
        <w:t>допускается</w:t>
      </w:r>
      <w:r w:rsidR="00E776DA" w:rsidRPr="00455C6A">
        <w:rPr>
          <w:sz w:val="28"/>
          <w:szCs w:val="28"/>
        </w:rPr>
        <w:t xml:space="preserve"> дополнительно предус</w:t>
      </w:r>
      <w:r w:rsidR="00E776DA" w:rsidRPr="00455C6A">
        <w:rPr>
          <w:sz w:val="28"/>
          <w:szCs w:val="28"/>
        </w:rPr>
        <w:softHyphen/>
        <w:t xml:space="preserve">матривать </w:t>
      </w:r>
      <w:r w:rsidR="00CD621C" w:rsidRPr="00455C6A">
        <w:rPr>
          <w:sz w:val="28"/>
          <w:szCs w:val="28"/>
        </w:rPr>
        <w:t xml:space="preserve">ниже гравийно-щебеночного основания кассеты </w:t>
      </w:r>
      <w:r w:rsidR="00E776DA" w:rsidRPr="00455C6A">
        <w:rPr>
          <w:sz w:val="28"/>
          <w:szCs w:val="28"/>
        </w:rPr>
        <w:t xml:space="preserve">устройство заполняемых щебнем </w:t>
      </w:r>
      <w:r w:rsidR="00CD621C" w:rsidRPr="00455C6A">
        <w:rPr>
          <w:sz w:val="28"/>
          <w:szCs w:val="28"/>
        </w:rPr>
        <w:t xml:space="preserve">или гравием </w:t>
      </w:r>
      <w:r w:rsidR="000E52AA" w:rsidRPr="00455C6A">
        <w:rPr>
          <w:sz w:val="28"/>
          <w:szCs w:val="28"/>
        </w:rPr>
        <w:t>шу</w:t>
      </w:r>
      <w:r w:rsidR="00E776DA" w:rsidRPr="00455C6A">
        <w:rPr>
          <w:sz w:val="28"/>
          <w:szCs w:val="28"/>
        </w:rPr>
        <w:t>рфов диаметром 150</w:t>
      </w:r>
      <w:r w:rsidR="007613CD">
        <w:rPr>
          <w:sz w:val="28"/>
          <w:szCs w:val="28"/>
        </w:rPr>
        <w:t> − </w:t>
      </w:r>
      <w:r w:rsidR="00E776DA" w:rsidRPr="00455C6A">
        <w:rPr>
          <w:sz w:val="28"/>
          <w:szCs w:val="28"/>
        </w:rPr>
        <w:t>200</w:t>
      </w:r>
      <w:r w:rsidR="000E52AA" w:rsidRPr="00455C6A">
        <w:rPr>
          <w:sz w:val="28"/>
          <w:szCs w:val="28"/>
        </w:rPr>
        <w:t> </w:t>
      </w:r>
      <w:r w:rsidR="00E776DA" w:rsidRPr="00455C6A">
        <w:rPr>
          <w:sz w:val="28"/>
          <w:szCs w:val="28"/>
        </w:rPr>
        <w:t>мм на глубину 0</w:t>
      </w:r>
      <w:r w:rsidR="00E776DA" w:rsidRPr="00455C6A">
        <w:rPr>
          <w:sz w:val="28"/>
          <w:szCs w:val="28"/>
        </w:rPr>
        <w:sym w:font="Symbol" w:char="F02C"/>
      </w:r>
      <w:r w:rsidR="00E776DA" w:rsidRPr="00455C6A">
        <w:rPr>
          <w:sz w:val="28"/>
          <w:szCs w:val="28"/>
        </w:rPr>
        <w:t>5</w:t>
      </w:r>
      <w:r w:rsidR="007613CD">
        <w:rPr>
          <w:sz w:val="28"/>
          <w:szCs w:val="28"/>
        </w:rPr>
        <w:t> − </w:t>
      </w:r>
      <w:r w:rsidR="00CD621C" w:rsidRPr="00455C6A">
        <w:rPr>
          <w:sz w:val="28"/>
          <w:szCs w:val="28"/>
        </w:rPr>
        <w:t>1,0</w:t>
      </w:r>
      <w:r w:rsidR="000E52AA" w:rsidRPr="00455C6A">
        <w:rPr>
          <w:sz w:val="28"/>
          <w:szCs w:val="28"/>
        </w:rPr>
        <w:t> </w:t>
      </w:r>
      <w:r w:rsidR="00E776DA" w:rsidRPr="00455C6A">
        <w:rPr>
          <w:sz w:val="28"/>
          <w:szCs w:val="28"/>
        </w:rPr>
        <w:t>м с промежутками 0</w:t>
      </w:r>
      <w:r w:rsidR="00E776DA" w:rsidRPr="00455C6A">
        <w:rPr>
          <w:sz w:val="28"/>
          <w:szCs w:val="28"/>
        </w:rPr>
        <w:sym w:font="Symbol" w:char="F02C"/>
      </w:r>
      <w:r w:rsidR="000E52AA" w:rsidRPr="00455C6A">
        <w:rPr>
          <w:sz w:val="28"/>
          <w:szCs w:val="28"/>
        </w:rPr>
        <w:t>5 м ме</w:t>
      </w:r>
      <w:r w:rsidR="00E776DA" w:rsidRPr="00455C6A">
        <w:rPr>
          <w:sz w:val="28"/>
          <w:szCs w:val="28"/>
        </w:rPr>
        <w:t>жду ними.</w:t>
      </w:r>
      <w:r w:rsidR="00CD621C" w:rsidRPr="00455C6A">
        <w:rPr>
          <w:sz w:val="28"/>
          <w:szCs w:val="28"/>
        </w:rPr>
        <w:t xml:space="preserve"> Низ шурфов должен располагаться не менее чем на 1</w:t>
      </w:r>
      <w:r w:rsidR="000E52AA" w:rsidRPr="00455C6A">
        <w:rPr>
          <w:sz w:val="28"/>
          <w:szCs w:val="28"/>
        </w:rPr>
        <w:t> </w:t>
      </w:r>
      <w:r w:rsidR="00CD621C" w:rsidRPr="00455C6A">
        <w:rPr>
          <w:sz w:val="28"/>
          <w:szCs w:val="28"/>
        </w:rPr>
        <w:t>м выше РУГВ.</w:t>
      </w:r>
    </w:p>
    <w:p w:rsidR="00CD621C" w:rsidRPr="00455C6A" w:rsidRDefault="00CD621C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>Расчетная фильтрующая поверхность дополнительных шурфов определяется по площади их суммарной боковой поверхности с коэффициентом 0,</w:t>
      </w:r>
      <w:r w:rsidR="005745A4" w:rsidRPr="00455C6A">
        <w:rPr>
          <w:sz w:val="28"/>
          <w:szCs w:val="28"/>
        </w:rPr>
        <w:t>35</w:t>
      </w:r>
      <w:r w:rsidR="000E52AA" w:rsidRPr="00455C6A">
        <w:rPr>
          <w:sz w:val="28"/>
          <w:szCs w:val="28"/>
        </w:rPr>
        <w:t>.</w:t>
      </w:r>
    </w:p>
    <w:p w:rsidR="005745A4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5.5.3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7  </w:t>
      </w:r>
      <w:r w:rsidR="005745A4" w:rsidRPr="00455C6A">
        <w:rPr>
          <w:sz w:val="28"/>
          <w:szCs w:val="28"/>
        </w:rPr>
        <w:t>Минимальное расстояние от фильтрующей кассеты до жилого здания следует принимать 15</w:t>
      </w:r>
      <w:r w:rsidR="000E52AA" w:rsidRPr="00455C6A">
        <w:rPr>
          <w:sz w:val="28"/>
          <w:szCs w:val="28"/>
        </w:rPr>
        <w:t> </w:t>
      </w:r>
      <w:r w:rsidR="005745A4" w:rsidRPr="00455C6A">
        <w:rPr>
          <w:sz w:val="28"/>
          <w:szCs w:val="28"/>
        </w:rPr>
        <w:t>м.</w:t>
      </w:r>
    </w:p>
    <w:p w:rsidR="00F33E37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</w:p>
    <w:p w:rsidR="00F33E37" w:rsidRPr="00455C6A" w:rsidRDefault="00F33E37" w:rsidP="00593C4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5.5.4  Фильтрующие туннели и блоки-модули</w:t>
      </w:r>
    </w:p>
    <w:p w:rsidR="00D63262" w:rsidRPr="00455C6A" w:rsidRDefault="00D63262" w:rsidP="00593C44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32CC4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5.5.4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1  </w:t>
      </w:r>
      <w:r w:rsidR="00032CC4" w:rsidRPr="00455C6A">
        <w:rPr>
          <w:sz w:val="28"/>
          <w:szCs w:val="28"/>
        </w:rPr>
        <w:t>Фильтрующие туннели и блоки из заводских модульных конструкций рекомендуется применять в следующих целях:</w:t>
      </w:r>
    </w:p>
    <w:p w:rsidR="00032CC4" w:rsidRPr="00455C6A" w:rsidRDefault="00032CC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68200B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создания фильтрующих сооружений произвольной в плане формы в стесненных условиях</w:t>
      </w:r>
      <w:r w:rsidR="0068200B" w:rsidRPr="00455C6A">
        <w:rPr>
          <w:sz w:val="28"/>
          <w:szCs w:val="28"/>
        </w:rPr>
        <w:t>;</w:t>
      </w:r>
    </w:p>
    <w:p w:rsidR="00032CC4" w:rsidRPr="00455C6A" w:rsidRDefault="00032CC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68200B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 xml:space="preserve">сокращения трудоёмкости </w:t>
      </w:r>
      <w:r w:rsidR="0050345A" w:rsidRPr="00455C6A">
        <w:rPr>
          <w:sz w:val="28"/>
          <w:szCs w:val="28"/>
        </w:rPr>
        <w:t xml:space="preserve">и материалоёмкости </w:t>
      </w:r>
      <w:r w:rsidR="0068200B" w:rsidRPr="00455C6A">
        <w:rPr>
          <w:sz w:val="28"/>
          <w:szCs w:val="28"/>
        </w:rPr>
        <w:t>строительства;</w:t>
      </w:r>
    </w:p>
    <w:p w:rsidR="00032CC4" w:rsidRPr="00455C6A" w:rsidRDefault="00032CC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68200B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уменьшения объемов земляных работ</w:t>
      </w:r>
      <w:r w:rsidR="0068200B" w:rsidRPr="00455C6A">
        <w:rPr>
          <w:sz w:val="28"/>
          <w:szCs w:val="28"/>
        </w:rPr>
        <w:t>;</w:t>
      </w:r>
    </w:p>
    <w:p w:rsidR="00032CC4" w:rsidRPr="00455C6A" w:rsidRDefault="00032CC4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68200B" w:rsidRPr="00455C6A">
        <w:rPr>
          <w:sz w:val="28"/>
          <w:szCs w:val="28"/>
        </w:rPr>
        <w:t>  </w:t>
      </w:r>
      <w:r w:rsidR="0050345A" w:rsidRPr="00455C6A">
        <w:rPr>
          <w:sz w:val="28"/>
          <w:szCs w:val="28"/>
        </w:rPr>
        <w:t>минимизации занимаемой сооружением площади</w:t>
      </w:r>
      <w:r w:rsidR="0068200B" w:rsidRPr="00455C6A">
        <w:rPr>
          <w:sz w:val="28"/>
          <w:szCs w:val="28"/>
        </w:rPr>
        <w:t>;</w:t>
      </w:r>
    </w:p>
    <w:p w:rsidR="00532B25" w:rsidRPr="00455C6A" w:rsidRDefault="00532B25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68200B" w:rsidRPr="00455C6A">
        <w:rPr>
          <w:sz w:val="28"/>
          <w:szCs w:val="28"/>
        </w:rPr>
        <w:t>  </w:t>
      </w:r>
      <w:r w:rsidR="00134CAB" w:rsidRPr="00455C6A">
        <w:rPr>
          <w:sz w:val="28"/>
          <w:szCs w:val="28"/>
        </w:rPr>
        <w:t>совмещени</w:t>
      </w:r>
      <w:r w:rsidRPr="00455C6A">
        <w:rPr>
          <w:sz w:val="28"/>
          <w:szCs w:val="28"/>
        </w:rPr>
        <w:t>я</w:t>
      </w:r>
      <w:r w:rsidR="00134CAB" w:rsidRPr="00455C6A">
        <w:rPr>
          <w:sz w:val="28"/>
          <w:szCs w:val="28"/>
        </w:rPr>
        <w:t xml:space="preserve"> фильтрующего сооружения с буферным накопителем </w:t>
      </w:r>
      <w:proofErr w:type="spellStart"/>
      <w:r w:rsidR="00134CAB" w:rsidRPr="00455C6A">
        <w:rPr>
          <w:sz w:val="28"/>
          <w:szCs w:val="28"/>
        </w:rPr>
        <w:t>сверхрасчетных</w:t>
      </w:r>
      <w:proofErr w:type="spellEnd"/>
      <w:r w:rsidR="00134CAB" w:rsidRPr="00455C6A">
        <w:rPr>
          <w:sz w:val="28"/>
          <w:szCs w:val="28"/>
        </w:rPr>
        <w:t xml:space="preserve"> объемов стока «выходного дня»</w:t>
      </w:r>
      <w:r w:rsidR="0068200B" w:rsidRPr="00455C6A">
        <w:rPr>
          <w:sz w:val="28"/>
          <w:szCs w:val="28"/>
        </w:rPr>
        <w:t>;</w:t>
      </w:r>
    </w:p>
    <w:p w:rsidR="00134CAB" w:rsidRPr="00455C6A" w:rsidRDefault="00532B25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68200B" w:rsidRPr="00455C6A">
        <w:rPr>
          <w:sz w:val="28"/>
          <w:szCs w:val="28"/>
        </w:rPr>
        <w:t>  </w:t>
      </w:r>
      <w:r w:rsidRPr="00455C6A">
        <w:rPr>
          <w:sz w:val="28"/>
          <w:szCs w:val="28"/>
        </w:rPr>
        <w:t>временного хранения очищенных сточных вод при использовании их на полив зеленых насаждений.</w:t>
      </w:r>
    </w:p>
    <w:p w:rsidR="007C6C9C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5.5.4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2  </w:t>
      </w:r>
      <w:r w:rsidR="00D37E3C" w:rsidRPr="00455C6A">
        <w:rPr>
          <w:sz w:val="28"/>
          <w:szCs w:val="28"/>
        </w:rPr>
        <w:t xml:space="preserve">Подача сточных вод в фильтрующие </w:t>
      </w:r>
      <w:r w:rsidR="00134CAB" w:rsidRPr="00455C6A">
        <w:rPr>
          <w:sz w:val="28"/>
          <w:szCs w:val="28"/>
        </w:rPr>
        <w:t xml:space="preserve">сооружения, выполненные из </w:t>
      </w:r>
      <w:r w:rsidR="00D37E3C" w:rsidRPr="00455C6A">
        <w:rPr>
          <w:sz w:val="28"/>
          <w:szCs w:val="28"/>
        </w:rPr>
        <w:t>туннел</w:t>
      </w:r>
      <w:r w:rsidR="00134CAB" w:rsidRPr="00455C6A">
        <w:rPr>
          <w:sz w:val="28"/>
          <w:szCs w:val="28"/>
        </w:rPr>
        <w:t>ей</w:t>
      </w:r>
      <w:r w:rsidR="00D37E3C" w:rsidRPr="00455C6A">
        <w:rPr>
          <w:sz w:val="28"/>
          <w:szCs w:val="28"/>
        </w:rPr>
        <w:t xml:space="preserve"> и</w:t>
      </w:r>
      <w:r w:rsidR="00134CAB" w:rsidRPr="00455C6A">
        <w:rPr>
          <w:sz w:val="28"/>
          <w:szCs w:val="28"/>
        </w:rPr>
        <w:t>ли</w:t>
      </w:r>
      <w:r w:rsidR="00D37E3C" w:rsidRPr="00455C6A">
        <w:rPr>
          <w:sz w:val="28"/>
          <w:szCs w:val="28"/>
        </w:rPr>
        <w:t xml:space="preserve"> блок</w:t>
      </w:r>
      <w:r w:rsidR="00134CAB" w:rsidRPr="00455C6A">
        <w:rPr>
          <w:sz w:val="28"/>
          <w:szCs w:val="28"/>
        </w:rPr>
        <w:t>ов,</w:t>
      </w:r>
      <w:r w:rsidR="00D37E3C" w:rsidRPr="00455C6A">
        <w:rPr>
          <w:sz w:val="28"/>
          <w:szCs w:val="28"/>
        </w:rPr>
        <w:t xml:space="preserve"> в зависимости от их высотного расположения может быть организована по самотечному либо напорному трубопроводу. </w:t>
      </w:r>
    </w:p>
    <w:p w:rsidR="00032CC4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5.5.4</w:t>
      </w:r>
      <w:r w:rsidR="00EA57C8" w:rsidRPr="00455C6A">
        <w:rPr>
          <w:sz w:val="28"/>
          <w:szCs w:val="28"/>
        </w:rPr>
        <w:t>.</w:t>
      </w:r>
      <w:r w:rsidR="0050345A" w:rsidRPr="00455C6A">
        <w:rPr>
          <w:sz w:val="28"/>
          <w:szCs w:val="28"/>
        </w:rPr>
        <w:t>3</w:t>
      </w:r>
      <w:r w:rsidR="0068200B" w:rsidRPr="00455C6A">
        <w:rPr>
          <w:sz w:val="28"/>
          <w:szCs w:val="28"/>
        </w:rPr>
        <w:t>  </w:t>
      </w:r>
      <w:r w:rsidR="0050345A" w:rsidRPr="00455C6A">
        <w:rPr>
          <w:sz w:val="28"/>
          <w:szCs w:val="28"/>
        </w:rPr>
        <w:t>Фильтрующие туннели и блоки устанавливают</w:t>
      </w:r>
      <w:r w:rsidR="009B77C7" w:rsidRPr="00455C6A">
        <w:rPr>
          <w:sz w:val="28"/>
          <w:szCs w:val="28"/>
        </w:rPr>
        <w:t>ся</w:t>
      </w:r>
      <w:r w:rsidR="0050345A" w:rsidRPr="00455C6A">
        <w:rPr>
          <w:sz w:val="28"/>
          <w:szCs w:val="28"/>
        </w:rPr>
        <w:t xml:space="preserve"> на гравийно-щебеночное основание </w:t>
      </w:r>
      <w:r w:rsidR="007C6C9C" w:rsidRPr="00455C6A">
        <w:rPr>
          <w:sz w:val="28"/>
          <w:szCs w:val="28"/>
        </w:rPr>
        <w:t>высотой не менее 200</w:t>
      </w:r>
      <w:r w:rsidR="0068200B" w:rsidRPr="00455C6A">
        <w:rPr>
          <w:sz w:val="28"/>
          <w:szCs w:val="28"/>
        </w:rPr>
        <w:t> </w:t>
      </w:r>
      <w:r w:rsidR="007C6C9C" w:rsidRPr="00455C6A">
        <w:rPr>
          <w:sz w:val="28"/>
          <w:szCs w:val="28"/>
        </w:rPr>
        <w:t>мм в высоту</w:t>
      </w:r>
      <w:r w:rsidR="00D37E3C" w:rsidRPr="00455C6A">
        <w:rPr>
          <w:sz w:val="28"/>
          <w:szCs w:val="28"/>
        </w:rPr>
        <w:t xml:space="preserve">, накрываются сверху слоем </w:t>
      </w:r>
      <w:proofErr w:type="spellStart"/>
      <w:r w:rsidR="00D37E3C" w:rsidRPr="00455C6A">
        <w:rPr>
          <w:sz w:val="28"/>
          <w:szCs w:val="28"/>
        </w:rPr>
        <w:t>геотекстильной</w:t>
      </w:r>
      <w:proofErr w:type="spellEnd"/>
      <w:r w:rsidR="00D37E3C" w:rsidRPr="00455C6A">
        <w:rPr>
          <w:sz w:val="28"/>
          <w:szCs w:val="28"/>
        </w:rPr>
        <w:t xml:space="preserve"> мембраны для предотвращения проникновения грунта в щебень и </w:t>
      </w:r>
      <w:r w:rsidR="0050345A" w:rsidRPr="00455C6A">
        <w:rPr>
          <w:sz w:val="28"/>
          <w:szCs w:val="28"/>
        </w:rPr>
        <w:t>засыпают</w:t>
      </w:r>
      <w:r w:rsidR="009B77C7" w:rsidRPr="00455C6A">
        <w:rPr>
          <w:sz w:val="28"/>
          <w:szCs w:val="28"/>
        </w:rPr>
        <w:t>ся</w:t>
      </w:r>
      <w:r w:rsidR="0050345A" w:rsidRPr="00455C6A">
        <w:rPr>
          <w:sz w:val="28"/>
          <w:szCs w:val="28"/>
        </w:rPr>
        <w:t xml:space="preserve"> </w:t>
      </w:r>
      <w:r w:rsidR="007C6C9C" w:rsidRPr="00455C6A">
        <w:rPr>
          <w:sz w:val="28"/>
          <w:szCs w:val="28"/>
        </w:rPr>
        <w:t>или обсыпают</w:t>
      </w:r>
      <w:r w:rsidR="009B77C7" w:rsidRPr="00455C6A">
        <w:rPr>
          <w:sz w:val="28"/>
          <w:szCs w:val="28"/>
        </w:rPr>
        <w:t>ся</w:t>
      </w:r>
      <w:r w:rsidR="007C6C9C" w:rsidRPr="00455C6A">
        <w:rPr>
          <w:sz w:val="28"/>
          <w:szCs w:val="28"/>
        </w:rPr>
        <w:t xml:space="preserve"> </w:t>
      </w:r>
      <w:r w:rsidR="0050345A" w:rsidRPr="00455C6A">
        <w:rPr>
          <w:sz w:val="28"/>
          <w:szCs w:val="28"/>
        </w:rPr>
        <w:t>грунтом</w:t>
      </w:r>
      <w:r w:rsidR="007C6C9C" w:rsidRPr="00455C6A">
        <w:rPr>
          <w:sz w:val="28"/>
          <w:szCs w:val="28"/>
        </w:rPr>
        <w:t>,</w:t>
      </w:r>
      <w:r w:rsidR="0050345A" w:rsidRPr="00455C6A">
        <w:rPr>
          <w:sz w:val="28"/>
          <w:szCs w:val="28"/>
        </w:rPr>
        <w:t xml:space="preserve"> смесью грунта с гравием</w:t>
      </w:r>
      <w:r w:rsidR="007C6C9C" w:rsidRPr="00455C6A">
        <w:rPr>
          <w:sz w:val="28"/>
          <w:szCs w:val="28"/>
        </w:rPr>
        <w:t xml:space="preserve"> или ПГС. Наименьшую высоту обсыпки </w:t>
      </w:r>
      <w:r w:rsidR="007C6C9C" w:rsidRPr="00455C6A">
        <w:rPr>
          <w:sz w:val="28"/>
          <w:szCs w:val="28"/>
        </w:rPr>
        <w:lastRenderedPageBreak/>
        <w:t xml:space="preserve">необходимо определять теплотехническим расчетом или принимать на основании опыта эксплуатации аналогичных сооружений в данном районе.  </w:t>
      </w:r>
    </w:p>
    <w:p w:rsidR="00641C6A" w:rsidRPr="00455C6A" w:rsidRDefault="00641C6A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В случае использования туннелей с глухим сводом или с жалюзи</w:t>
      </w:r>
      <w:r w:rsidR="00775792" w:rsidRPr="00455C6A">
        <w:rPr>
          <w:sz w:val="28"/>
          <w:szCs w:val="28"/>
        </w:rPr>
        <w:t>й</w:t>
      </w:r>
      <w:r w:rsidRPr="00455C6A">
        <w:rPr>
          <w:sz w:val="28"/>
          <w:szCs w:val="28"/>
        </w:rPr>
        <w:t xml:space="preserve">ными щелями, </w:t>
      </w:r>
      <w:proofErr w:type="spellStart"/>
      <w:r w:rsidRPr="00455C6A">
        <w:rPr>
          <w:sz w:val="28"/>
          <w:szCs w:val="28"/>
        </w:rPr>
        <w:t>геотекстильные</w:t>
      </w:r>
      <w:proofErr w:type="spellEnd"/>
      <w:r w:rsidRPr="00455C6A">
        <w:rPr>
          <w:sz w:val="28"/>
          <w:szCs w:val="28"/>
        </w:rPr>
        <w:t xml:space="preserve"> мембраны</w:t>
      </w:r>
      <w:r w:rsidR="00134CAB" w:rsidRPr="00455C6A">
        <w:rPr>
          <w:sz w:val="28"/>
          <w:szCs w:val="28"/>
        </w:rPr>
        <w:t xml:space="preserve"> применять не требуется</w:t>
      </w:r>
      <w:r w:rsidRPr="00455C6A">
        <w:rPr>
          <w:sz w:val="28"/>
          <w:szCs w:val="28"/>
        </w:rPr>
        <w:t>.</w:t>
      </w:r>
    </w:p>
    <w:p w:rsidR="00775792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5.5.4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4</w:t>
      </w:r>
      <w:proofErr w:type="gramStart"/>
      <w:r w:rsidR="00E52F57" w:rsidRPr="00455C6A">
        <w:rPr>
          <w:sz w:val="28"/>
          <w:szCs w:val="28"/>
        </w:rPr>
        <w:t>  </w:t>
      </w:r>
      <w:r w:rsidR="00775792" w:rsidRPr="00455C6A">
        <w:rPr>
          <w:sz w:val="28"/>
          <w:szCs w:val="28"/>
        </w:rPr>
        <w:t>В</w:t>
      </w:r>
      <w:proofErr w:type="gramEnd"/>
      <w:r w:rsidR="00775792" w:rsidRPr="00455C6A">
        <w:rPr>
          <w:sz w:val="28"/>
          <w:szCs w:val="28"/>
        </w:rPr>
        <w:t xml:space="preserve"> верхней части фильтрующего сооружения, выполненного из туннелей или блоков, следует предусматривать устройство вентиляционного стояка диаметром не менее 100 мм, выводя его на 700 мм выше планировочной отметки земли. Стояк устанавливается с противоположной от места подачи сточных вод стороны сооружения в специальный маркированный вынос туннеля или посадочную муфту блока.</w:t>
      </w:r>
      <w:r w:rsidR="009B4300" w:rsidRPr="00455C6A">
        <w:rPr>
          <w:sz w:val="28"/>
          <w:szCs w:val="28"/>
        </w:rPr>
        <w:t xml:space="preserve"> Стояк должен углубляться в модуль туннеля или блока на 200 мм.</w:t>
      </w:r>
    </w:p>
    <w:p w:rsidR="000044C8" w:rsidRPr="00455C6A" w:rsidRDefault="00F33E37" w:rsidP="00593C44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5.5.4</w:t>
      </w:r>
      <w:r w:rsidR="00EA57C8" w:rsidRPr="00455C6A">
        <w:rPr>
          <w:sz w:val="28"/>
          <w:szCs w:val="28"/>
        </w:rPr>
        <w:t>.</w:t>
      </w:r>
      <w:r w:rsidR="00E52F57" w:rsidRPr="00455C6A">
        <w:rPr>
          <w:sz w:val="28"/>
          <w:szCs w:val="28"/>
        </w:rPr>
        <w:t>5  </w:t>
      </w:r>
      <w:r w:rsidR="000044C8" w:rsidRPr="00455C6A">
        <w:rPr>
          <w:sz w:val="28"/>
          <w:szCs w:val="28"/>
        </w:rPr>
        <w:t>Минимальное расстояние от фильтрующего сооружения, выполненного из туннелей или блоков, до жилого здания следует принимать 15</w:t>
      </w:r>
      <w:r w:rsidR="0068200B" w:rsidRPr="00455C6A">
        <w:rPr>
          <w:sz w:val="28"/>
          <w:szCs w:val="28"/>
        </w:rPr>
        <w:t> </w:t>
      </w:r>
      <w:r w:rsidR="000044C8" w:rsidRPr="00455C6A">
        <w:rPr>
          <w:sz w:val="28"/>
          <w:szCs w:val="28"/>
        </w:rPr>
        <w:t>м.</w:t>
      </w:r>
    </w:p>
    <w:p w:rsidR="00A90148" w:rsidRPr="00455C6A" w:rsidRDefault="000F5856" w:rsidP="0068200B">
      <w:pPr>
        <w:spacing w:before="240" w:after="240"/>
        <w:ind w:firstLine="709"/>
        <w:jc w:val="both"/>
        <w:rPr>
          <w:b/>
          <w:sz w:val="28"/>
          <w:szCs w:val="32"/>
        </w:rPr>
      </w:pPr>
      <w:r w:rsidRPr="00455C6A">
        <w:rPr>
          <w:b/>
          <w:sz w:val="28"/>
          <w:szCs w:val="32"/>
        </w:rPr>
        <w:t>5.</w:t>
      </w:r>
      <w:r w:rsidR="00E52F57" w:rsidRPr="00455C6A">
        <w:rPr>
          <w:b/>
          <w:sz w:val="28"/>
          <w:szCs w:val="32"/>
        </w:rPr>
        <w:t>6</w:t>
      </w:r>
      <w:r w:rsidRPr="00455C6A">
        <w:rPr>
          <w:b/>
          <w:sz w:val="28"/>
          <w:szCs w:val="32"/>
        </w:rPr>
        <w:t xml:space="preserve">  Перекачка сточных вод </w:t>
      </w:r>
    </w:p>
    <w:p w:rsidR="00B6031D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B6031D" w:rsidRPr="00455C6A">
        <w:rPr>
          <w:sz w:val="28"/>
          <w:szCs w:val="28"/>
        </w:rPr>
        <w:t>1</w:t>
      </w:r>
      <w:r w:rsidR="0068200B" w:rsidRPr="00455C6A">
        <w:rPr>
          <w:sz w:val="28"/>
          <w:szCs w:val="28"/>
        </w:rPr>
        <w:t>  </w:t>
      </w:r>
      <w:r w:rsidR="00B6031D" w:rsidRPr="00455C6A">
        <w:rPr>
          <w:sz w:val="28"/>
          <w:szCs w:val="28"/>
        </w:rPr>
        <w:t>Подача сточных вод на очистные сооружения</w:t>
      </w:r>
      <w:r w:rsidR="005A3D95" w:rsidRPr="00455C6A">
        <w:rPr>
          <w:sz w:val="28"/>
          <w:szCs w:val="28"/>
        </w:rPr>
        <w:t xml:space="preserve"> автономной канализации</w:t>
      </w:r>
      <w:r w:rsidR="00B6031D" w:rsidRPr="00455C6A">
        <w:rPr>
          <w:sz w:val="28"/>
          <w:szCs w:val="28"/>
        </w:rPr>
        <w:t xml:space="preserve">, как правило, должна осуществляться самотеком. </w:t>
      </w:r>
    </w:p>
    <w:p w:rsidR="004F230F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5A3D95" w:rsidRPr="00455C6A">
        <w:rPr>
          <w:sz w:val="28"/>
          <w:szCs w:val="28"/>
        </w:rPr>
        <w:t>2</w:t>
      </w:r>
      <w:r w:rsidR="0068200B" w:rsidRPr="00455C6A">
        <w:rPr>
          <w:sz w:val="28"/>
          <w:szCs w:val="28"/>
        </w:rPr>
        <w:t>  </w:t>
      </w:r>
      <w:r w:rsidR="004F230F" w:rsidRPr="00455C6A">
        <w:rPr>
          <w:sz w:val="28"/>
          <w:szCs w:val="28"/>
        </w:rPr>
        <w:t xml:space="preserve">Перекачка сточных вод </w:t>
      </w:r>
      <w:r w:rsidR="005A3D95" w:rsidRPr="00455C6A">
        <w:rPr>
          <w:sz w:val="28"/>
          <w:szCs w:val="28"/>
        </w:rPr>
        <w:t xml:space="preserve">допускается </w:t>
      </w:r>
      <w:r w:rsidR="0068200B" w:rsidRPr="00455C6A">
        <w:rPr>
          <w:sz w:val="28"/>
          <w:szCs w:val="28"/>
        </w:rPr>
        <w:t>в следующих слу</w:t>
      </w:r>
      <w:r w:rsidR="004F230F" w:rsidRPr="00455C6A">
        <w:rPr>
          <w:sz w:val="28"/>
          <w:szCs w:val="28"/>
        </w:rPr>
        <w:t>чаях</w:t>
      </w:r>
      <w:r w:rsidR="004F230F" w:rsidRPr="00455C6A">
        <w:rPr>
          <w:sz w:val="28"/>
          <w:szCs w:val="28"/>
        </w:rPr>
        <w:sym w:font="Times New Roman" w:char="003A"/>
      </w:r>
    </w:p>
    <w:p w:rsidR="004F230F" w:rsidRPr="00455C6A" w:rsidRDefault="007734A3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68200B" w:rsidRPr="00455C6A">
        <w:rPr>
          <w:sz w:val="28"/>
          <w:szCs w:val="28"/>
        </w:rPr>
        <w:t>  </w:t>
      </w:r>
      <w:r w:rsidR="004F230F" w:rsidRPr="00455C6A">
        <w:rPr>
          <w:sz w:val="28"/>
          <w:szCs w:val="28"/>
        </w:rPr>
        <w:t>необ</w:t>
      </w:r>
      <w:r w:rsidRPr="00455C6A">
        <w:rPr>
          <w:sz w:val="28"/>
          <w:szCs w:val="28"/>
        </w:rPr>
        <w:t xml:space="preserve">ходимости размещения фильтрующих сооружений </w:t>
      </w:r>
      <w:r w:rsidR="004F230F" w:rsidRPr="00455C6A">
        <w:rPr>
          <w:sz w:val="28"/>
          <w:szCs w:val="28"/>
        </w:rPr>
        <w:t>в насып</w:t>
      </w:r>
      <w:r w:rsidRPr="00455C6A">
        <w:rPr>
          <w:sz w:val="28"/>
          <w:szCs w:val="28"/>
        </w:rPr>
        <w:t>и</w:t>
      </w:r>
      <w:r w:rsidR="004F230F" w:rsidRPr="00455C6A">
        <w:rPr>
          <w:sz w:val="28"/>
          <w:szCs w:val="28"/>
        </w:rPr>
        <w:t xml:space="preserve"> при высоком уровне грунтовых вод</w:t>
      </w:r>
      <w:r w:rsidR="004F230F" w:rsidRPr="00455C6A">
        <w:rPr>
          <w:sz w:val="28"/>
          <w:szCs w:val="28"/>
        </w:rPr>
        <w:sym w:font="Times New Roman" w:char="003B"/>
      </w:r>
    </w:p>
    <w:p w:rsidR="004F230F" w:rsidRPr="00455C6A" w:rsidRDefault="007734A3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68200B" w:rsidRPr="00455C6A">
        <w:rPr>
          <w:sz w:val="28"/>
          <w:szCs w:val="28"/>
        </w:rPr>
        <w:t>  </w:t>
      </w:r>
      <w:r w:rsidR="004F230F" w:rsidRPr="00455C6A">
        <w:rPr>
          <w:sz w:val="28"/>
          <w:szCs w:val="28"/>
        </w:rPr>
        <w:t>невозможност</w:t>
      </w:r>
      <w:r w:rsidRPr="00455C6A">
        <w:rPr>
          <w:sz w:val="28"/>
          <w:szCs w:val="28"/>
        </w:rPr>
        <w:t>и</w:t>
      </w:r>
      <w:r w:rsidR="004F230F" w:rsidRPr="00455C6A">
        <w:rPr>
          <w:sz w:val="28"/>
          <w:szCs w:val="28"/>
        </w:rPr>
        <w:t xml:space="preserve"> отведения сточных вод </w:t>
      </w:r>
      <w:r w:rsidRPr="00455C6A">
        <w:rPr>
          <w:sz w:val="28"/>
          <w:szCs w:val="28"/>
        </w:rPr>
        <w:t xml:space="preserve">самотеком </w:t>
      </w:r>
      <w:r w:rsidR="004F230F" w:rsidRPr="00455C6A">
        <w:rPr>
          <w:sz w:val="28"/>
          <w:szCs w:val="28"/>
        </w:rPr>
        <w:t>при неблагопри</w:t>
      </w:r>
      <w:r w:rsidR="004F230F" w:rsidRPr="00455C6A">
        <w:rPr>
          <w:sz w:val="28"/>
          <w:szCs w:val="28"/>
        </w:rPr>
        <w:softHyphen/>
        <w:t>ятном рельефе местности</w:t>
      </w:r>
      <w:r w:rsidR="004F230F" w:rsidRPr="00455C6A">
        <w:rPr>
          <w:sz w:val="28"/>
          <w:szCs w:val="28"/>
        </w:rPr>
        <w:sym w:font="Times New Roman" w:char="003B"/>
      </w:r>
    </w:p>
    <w:p w:rsidR="007734A3" w:rsidRPr="00455C6A" w:rsidRDefault="007734A3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68200B" w:rsidRPr="00455C6A">
        <w:rPr>
          <w:sz w:val="28"/>
          <w:szCs w:val="28"/>
        </w:rPr>
        <w:t>  </w:t>
      </w:r>
      <w:r w:rsidR="005A3D95" w:rsidRPr="00455C6A">
        <w:rPr>
          <w:sz w:val="28"/>
          <w:szCs w:val="28"/>
        </w:rPr>
        <w:t xml:space="preserve">неоправданно большом </w:t>
      </w:r>
      <w:proofErr w:type="gramStart"/>
      <w:r w:rsidR="005A3D95" w:rsidRPr="00455C6A">
        <w:rPr>
          <w:sz w:val="28"/>
          <w:szCs w:val="28"/>
        </w:rPr>
        <w:t>заглублении</w:t>
      </w:r>
      <w:proofErr w:type="gramEnd"/>
      <w:r w:rsidR="005A3D95" w:rsidRPr="00455C6A">
        <w:rPr>
          <w:sz w:val="28"/>
          <w:szCs w:val="28"/>
        </w:rPr>
        <w:t xml:space="preserve"> сетей и сооружений при самотечном отводе сточных вод.</w:t>
      </w:r>
    </w:p>
    <w:p w:rsidR="005A3D95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5A3D95" w:rsidRPr="00455C6A">
        <w:rPr>
          <w:sz w:val="28"/>
          <w:szCs w:val="28"/>
        </w:rPr>
        <w:t>3</w:t>
      </w:r>
      <w:proofErr w:type="gramStart"/>
      <w:r w:rsidR="0068200B" w:rsidRPr="00455C6A">
        <w:rPr>
          <w:sz w:val="28"/>
          <w:szCs w:val="28"/>
        </w:rPr>
        <w:t>  </w:t>
      </w:r>
      <w:r w:rsidR="005A3D95" w:rsidRPr="00455C6A">
        <w:rPr>
          <w:sz w:val="28"/>
          <w:szCs w:val="28"/>
        </w:rPr>
        <w:t>П</w:t>
      </w:r>
      <w:proofErr w:type="gramEnd"/>
      <w:r w:rsidR="005A3D95" w:rsidRPr="00455C6A">
        <w:rPr>
          <w:sz w:val="28"/>
          <w:szCs w:val="28"/>
        </w:rPr>
        <w:t>ри н</w:t>
      </w:r>
      <w:r w:rsidR="0068200B" w:rsidRPr="00455C6A">
        <w:rPr>
          <w:sz w:val="28"/>
          <w:szCs w:val="28"/>
        </w:rPr>
        <w:t>еоб</w:t>
      </w:r>
      <w:r w:rsidR="005A3D95" w:rsidRPr="00455C6A">
        <w:rPr>
          <w:sz w:val="28"/>
          <w:szCs w:val="28"/>
        </w:rPr>
        <w:t xml:space="preserve">ходимости установки насосов для перекачки сточных вод забор сточной воды должен осуществляться из резервуара насосной станции или из специально устраиваемой отдельной насосной камеры в </w:t>
      </w:r>
      <w:r w:rsidR="005A3D95" w:rsidRPr="00455C6A">
        <w:rPr>
          <w:sz w:val="28"/>
          <w:szCs w:val="28"/>
        </w:rPr>
        <w:lastRenderedPageBreak/>
        <w:t>септике. Допускается установка одного рабочего насоса и хранение запасного насоса на складе.</w:t>
      </w:r>
    </w:p>
    <w:p w:rsidR="004F230F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5A3D95" w:rsidRPr="00455C6A">
        <w:rPr>
          <w:sz w:val="28"/>
          <w:szCs w:val="28"/>
        </w:rPr>
        <w:t>4</w:t>
      </w:r>
      <w:proofErr w:type="gramStart"/>
      <w:r w:rsidR="0068200B" w:rsidRPr="00455C6A">
        <w:rPr>
          <w:sz w:val="28"/>
          <w:szCs w:val="28"/>
        </w:rPr>
        <w:t>  </w:t>
      </w:r>
      <w:r w:rsidR="004F230F" w:rsidRPr="00455C6A">
        <w:rPr>
          <w:sz w:val="28"/>
          <w:szCs w:val="28"/>
        </w:rPr>
        <w:t>Д</w:t>
      </w:r>
      <w:proofErr w:type="gramEnd"/>
      <w:r w:rsidR="004F230F" w:rsidRPr="00455C6A">
        <w:rPr>
          <w:sz w:val="28"/>
          <w:szCs w:val="28"/>
        </w:rPr>
        <w:t xml:space="preserve">ля перекачки сточных вод </w:t>
      </w:r>
      <w:r w:rsidR="005A3D95" w:rsidRPr="00455C6A">
        <w:rPr>
          <w:sz w:val="28"/>
          <w:szCs w:val="28"/>
        </w:rPr>
        <w:t xml:space="preserve">в септик </w:t>
      </w:r>
      <w:r w:rsidR="00BF046D" w:rsidRPr="00455C6A">
        <w:rPr>
          <w:sz w:val="28"/>
          <w:szCs w:val="28"/>
        </w:rPr>
        <w:t xml:space="preserve">рекомендуется </w:t>
      </w:r>
      <w:r w:rsidR="004F230F" w:rsidRPr="00455C6A">
        <w:rPr>
          <w:sz w:val="28"/>
          <w:szCs w:val="28"/>
        </w:rPr>
        <w:t xml:space="preserve">использовать </w:t>
      </w:r>
      <w:proofErr w:type="spellStart"/>
      <w:r w:rsidR="004F230F" w:rsidRPr="00455C6A">
        <w:rPr>
          <w:sz w:val="28"/>
          <w:szCs w:val="28"/>
        </w:rPr>
        <w:t>погруж</w:t>
      </w:r>
      <w:r w:rsidR="005A3D95" w:rsidRPr="00455C6A">
        <w:rPr>
          <w:sz w:val="28"/>
          <w:szCs w:val="28"/>
        </w:rPr>
        <w:t>ные</w:t>
      </w:r>
      <w:proofErr w:type="spellEnd"/>
      <w:r w:rsidR="004F230F" w:rsidRPr="00455C6A">
        <w:rPr>
          <w:sz w:val="28"/>
          <w:szCs w:val="28"/>
        </w:rPr>
        <w:t xml:space="preserve"> канализационные насосы</w:t>
      </w:r>
      <w:r w:rsidR="005A3D95" w:rsidRPr="00455C6A">
        <w:rPr>
          <w:sz w:val="28"/>
          <w:szCs w:val="28"/>
        </w:rPr>
        <w:t xml:space="preserve"> </w:t>
      </w:r>
      <w:r w:rsidR="00B353AE" w:rsidRPr="00455C6A">
        <w:rPr>
          <w:sz w:val="28"/>
          <w:szCs w:val="28"/>
        </w:rPr>
        <w:t xml:space="preserve">по преимуществу </w:t>
      </w:r>
      <w:r w:rsidR="005A3D95" w:rsidRPr="00455C6A">
        <w:rPr>
          <w:sz w:val="28"/>
          <w:szCs w:val="28"/>
        </w:rPr>
        <w:t>с режущим рабочим колесом</w:t>
      </w:r>
      <w:r w:rsidR="004F230F" w:rsidRPr="00455C6A">
        <w:rPr>
          <w:sz w:val="28"/>
          <w:szCs w:val="28"/>
        </w:rPr>
        <w:sym w:font="Times New Roman" w:char="002C"/>
      </w:r>
      <w:r w:rsidR="004F230F" w:rsidRPr="00455C6A">
        <w:rPr>
          <w:sz w:val="28"/>
          <w:szCs w:val="28"/>
        </w:rPr>
        <w:t xml:space="preserve"> устанавливаемые на дне колодца</w:t>
      </w:r>
      <w:r w:rsidR="004F230F" w:rsidRPr="00455C6A">
        <w:rPr>
          <w:sz w:val="28"/>
          <w:szCs w:val="28"/>
        </w:rPr>
        <w:sym w:font="Times New Roman" w:char="002C"/>
      </w:r>
      <w:r w:rsidR="004F230F" w:rsidRPr="00455C6A">
        <w:rPr>
          <w:sz w:val="28"/>
          <w:szCs w:val="28"/>
        </w:rPr>
        <w:t xml:space="preserve"> используемого в качестве приемного резервуара</w:t>
      </w:r>
      <w:r w:rsidR="005A3D95" w:rsidRPr="00455C6A">
        <w:rPr>
          <w:sz w:val="28"/>
          <w:szCs w:val="28"/>
        </w:rPr>
        <w:t xml:space="preserve"> насосной станции</w:t>
      </w:r>
      <w:r w:rsidR="004F230F" w:rsidRPr="00455C6A">
        <w:rPr>
          <w:sz w:val="28"/>
          <w:szCs w:val="28"/>
        </w:rPr>
        <w:t>. Работу насоса следует автоматизировать по уровню сточных вод в колодце.</w:t>
      </w:r>
      <w:r w:rsidR="005A3D95" w:rsidRPr="00455C6A">
        <w:rPr>
          <w:sz w:val="28"/>
          <w:szCs w:val="28"/>
        </w:rPr>
        <w:t xml:space="preserve"> </w:t>
      </w:r>
    </w:p>
    <w:p w:rsidR="005A3D95" w:rsidRPr="00455C6A" w:rsidRDefault="00FA57A8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Производительность </w:t>
      </w:r>
      <w:r w:rsidR="005A3D95" w:rsidRPr="00455C6A">
        <w:rPr>
          <w:sz w:val="28"/>
          <w:szCs w:val="28"/>
        </w:rPr>
        <w:t>насоса принима</w:t>
      </w:r>
      <w:r w:rsidR="00BF046D" w:rsidRPr="00455C6A">
        <w:rPr>
          <w:sz w:val="28"/>
          <w:szCs w:val="28"/>
        </w:rPr>
        <w:t>ется</w:t>
      </w:r>
      <w:r w:rsidR="005A3D95" w:rsidRPr="00455C6A">
        <w:rPr>
          <w:sz w:val="28"/>
          <w:szCs w:val="28"/>
        </w:rPr>
        <w:t xml:space="preserve"> </w:t>
      </w:r>
      <w:r w:rsidRPr="00455C6A">
        <w:rPr>
          <w:sz w:val="28"/>
          <w:szCs w:val="28"/>
        </w:rPr>
        <w:t xml:space="preserve">не </w:t>
      </w:r>
      <w:proofErr w:type="gramStart"/>
      <w:r w:rsidRPr="00455C6A">
        <w:rPr>
          <w:sz w:val="28"/>
          <w:szCs w:val="28"/>
        </w:rPr>
        <w:t>более расчетного</w:t>
      </w:r>
      <w:proofErr w:type="gramEnd"/>
      <w:r w:rsidRPr="00455C6A">
        <w:rPr>
          <w:sz w:val="28"/>
          <w:szCs w:val="28"/>
        </w:rPr>
        <w:t xml:space="preserve"> максимального секундного расхода </w:t>
      </w:r>
      <w:r w:rsidR="005A3D95" w:rsidRPr="00455C6A">
        <w:rPr>
          <w:sz w:val="28"/>
          <w:szCs w:val="28"/>
        </w:rPr>
        <w:t>в сети</w:t>
      </w:r>
      <w:r w:rsidRPr="00455C6A">
        <w:rPr>
          <w:sz w:val="28"/>
          <w:szCs w:val="28"/>
        </w:rPr>
        <w:t xml:space="preserve"> канализуемого здания.</w:t>
      </w:r>
      <w:r w:rsidR="00BF046D" w:rsidRPr="00455C6A">
        <w:rPr>
          <w:sz w:val="28"/>
          <w:szCs w:val="28"/>
        </w:rPr>
        <w:t xml:space="preserve"> Скорость движения сточных вод в напорном трубопровод</w:t>
      </w:r>
      <w:r w:rsidR="0068200B" w:rsidRPr="00455C6A">
        <w:rPr>
          <w:sz w:val="28"/>
          <w:szCs w:val="28"/>
        </w:rPr>
        <w:t xml:space="preserve">е следует принимать не менее </w:t>
      </w:r>
      <w:r w:rsidR="00EA57C8" w:rsidRPr="00455C6A">
        <w:rPr>
          <w:sz w:val="28"/>
          <w:szCs w:val="28"/>
        </w:rPr>
        <w:t>1 </w:t>
      </w:r>
      <w:r w:rsidR="00BF046D" w:rsidRPr="00455C6A">
        <w:rPr>
          <w:sz w:val="28"/>
          <w:szCs w:val="28"/>
        </w:rPr>
        <w:t>м/</w:t>
      </w:r>
      <w:proofErr w:type="gramStart"/>
      <w:r w:rsidR="00BF046D" w:rsidRPr="00455C6A">
        <w:rPr>
          <w:sz w:val="28"/>
          <w:szCs w:val="28"/>
        </w:rPr>
        <w:t>с</w:t>
      </w:r>
      <w:proofErr w:type="gramEnd"/>
      <w:r w:rsidR="00BF046D" w:rsidRPr="00455C6A">
        <w:rPr>
          <w:sz w:val="28"/>
          <w:szCs w:val="28"/>
        </w:rPr>
        <w:t>.</w:t>
      </w:r>
    </w:p>
    <w:p w:rsidR="0052037A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5A7EE3" w:rsidRPr="00455C6A">
        <w:rPr>
          <w:sz w:val="28"/>
          <w:szCs w:val="28"/>
        </w:rPr>
        <w:t>5</w:t>
      </w:r>
      <w:r w:rsidR="0068200B" w:rsidRPr="00455C6A">
        <w:rPr>
          <w:sz w:val="28"/>
          <w:szCs w:val="28"/>
        </w:rPr>
        <w:t>  </w:t>
      </w:r>
      <w:r w:rsidR="0052037A" w:rsidRPr="00455C6A">
        <w:rPr>
          <w:sz w:val="28"/>
          <w:szCs w:val="28"/>
        </w:rPr>
        <w:t xml:space="preserve">Насосные станции с </w:t>
      </w:r>
      <w:proofErr w:type="spellStart"/>
      <w:r w:rsidR="0052037A" w:rsidRPr="00455C6A">
        <w:rPr>
          <w:sz w:val="28"/>
          <w:szCs w:val="28"/>
        </w:rPr>
        <w:t>погружными</w:t>
      </w:r>
      <w:proofErr w:type="spellEnd"/>
      <w:r w:rsidR="0052037A" w:rsidRPr="00455C6A">
        <w:rPr>
          <w:sz w:val="28"/>
          <w:szCs w:val="28"/>
        </w:rPr>
        <w:t xml:space="preserve"> насосами необходимо проектировать согласно рекомендациям фирм-изготовителей с учетом конструктивных и технологических особенностей конкретных насосов</w:t>
      </w:r>
      <w:r w:rsidR="000044C8" w:rsidRPr="00455C6A">
        <w:rPr>
          <w:sz w:val="28"/>
          <w:szCs w:val="28"/>
        </w:rPr>
        <w:t>, а также указаний 5.</w:t>
      </w:r>
      <w:r w:rsidR="000F5856" w:rsidRPr="00455C6A">
        <w:rPr>
          <w:sz w:val="28"/>
          <w:szCs w:val="28"/>
        </w:rPr>
        <w:t>1.</w:t>
      </w:r>
      <w:r w:rsidR="000044C8" w:rsidRPr="00455C6A">
        <w:rPr>
          <w:sz w:val="28"/>
          <w:szCs w:val="28"/>
        </w:rPr>
        <w:t>14</w:t>
      </w:r>
      <w:r w:rsidR="008E1B64" w:rsidRPr="00455C6A">
        <w:rPr>
          <w:sz w:val="28"/>
          <w:szCs w:val="28"/>
        </w:rPr>
        <w:t>. и 5.</w:t>
      </w:r>
      <w:r w:rsidR="000F5856" w:rsidRPr="00455C6A">
        <w:rPr>
          <w:sz w:val="28"/>
          <w:szCs w:val="28"/>
        </w:rPr>
        <w:t>1.</w:t>
      </w:r>
      <w:r w:rsidR="000044C8" w:rsidRPr="00455C6A">
        <w:rPr>
          <w:sz w:val="28"/>
          <w:szCs w:val="28"/>
        </w:rPr>
        <w:t>16</w:t>
      </w:r>
      <w:r w:rsidR="008E1B64" w:rsidRPr="00455C6A">
        <w:rPr>
          <w:sz w:val="28"/>
          <w:szCs w:val="28"/>
        </w:rPr>
        <w:t>.</w:t>
      </w:r>
    </w:p>
    <w:p w:rsidR="00A93EC5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5A7EE3" w:rsidRPr="00455C6A">
        <w:rPr>
          <w:sz w:val="28"/>
          <w:szCs w:val="28"/>
        </w:rPr>
        <w:t>6</w:t>
      </w:r>
      <w:proofErr w:type="gramStart"/>
      <w:r w:rsidR="0068200B" w:rsidRPr="00455C6A">
        <w:rPr>
          <w:sz w:val="28"/>
          <w:szCs w:val="28"/>
        </w:rPr>
        <w:t>  </w:t>
      </w:r>
      <w:r w:rsidR="0052037A" w:rsidRPr="00455C6A">
        <w:rPr>
          <w:sz w:val="28"/>
          <w:szCs w:val="28"/>
        </w:rPr>
        <w:t>Д</w:t>
      </w:r>
      <w:proofErr w:type="gramEnd"/>
      <w:r w:rsidR="0052037A" w:rsidRPr="00455C6A">
        <w:rPr>
          <w:sz w:val="28"/>
          <w:szCs w:val="28"/>
        </w:rPr>
        <w:t>ля защиты</w:t>
      </w:r>
      <w:r w:rsidR="005A7EE3" w:rsidRPr="00455C6A">
        <w:rPr>
          <w:sz w:val="28"/>
          <w:szCs w:val="28"/>
        </w:rPr>
        <w:t xml:space="preserve"> перекачивающих</w:t>
      </w:r>
      <w:r w:rsidR="0052037A" w:rsidRPr="00455C6A">
        <w:rPr>
          <w:sz w:val="28"/>
          <w:szCs w:val="28"/>
        </w:rPr>
        <w:t xml:space="preserve"> </w:t>
      </w:r>
      <w:r w:rsidR="005A7EE3" w:rsidRPr="00455C6A">
        <w:rPr>
          <w:sz w:val="28"/>
          <w:szCs w:val="28"/>
        </w:rPr>
        <w:t xml:space="preserve">сточные воды в септик насосов </w:t>
      </w:r>
      <w:r w:rsidR="0052037A" w:rsidRPr="00455C6A">
        <w:rPr>
          <w:sz w:val="28"/>
          <w:szCs w:val="28"/>
        </w:rPr>
        <w:t xml:space="preserve">от засорения в приемных резервуарах следует предусматривать устройства для задержания крупных взвешенных компонентов, транспортируемых сточными водами (решетки с ручной очисткой, корзины и т.п.). </w:t>
      </w:r>
    </w:p>
    <w:p w:rsidR="0052037A" w:rsidRPr="00455C6A" w:rsidRDefault="0052037A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Задержанные отбросы могут быть вывезены в герметичной таре на свалку или использованы при компостировании </w:t>
      </w:r>
      <w:r w:rsidR="00A93C45" w:rsidRPr="00455C6A">
        <w:rPr>
          <w:sz w:val="28"/>
          <w:szCs w:val="28"/>
        </w:rPr>
        <w:t xml:space="preserve">в смеси с органическими бытовыми и садовыми отходами в соответствии с указаниями </w:t>
      </w:r>
      <w:r w:rsidR="00EA57C8" w:rsidRPr="00455C6A">
        <w:rPr>
          <w:sz w:val="28"/>
          <w:szCs w:val="28"/>
        </w:rPr>
        <w:t>5.</w:t>
      </w:r>
      <w:r w:rsidR="00E52F57" w:rsidRPr="00455C6A">
        <w:rPr>
          <w:sz w:val="28"/>
          <w:szCs w:val="28"/>
        </w:rPr>
        <w:t>7</w:t>
      </w:r>
      <w:r w:rsidRPr="00455C6A">
        <w:rPr>
          <w:sz w:val="28"/>
          <w:szCs w:val="28"/>
        </w:rPr>
        <w:t>.</w:t>
      </w:r>
    </w:p>
    <w:p w:rsidR="00A93C45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5A7EE3" w:rsidRPr="00455C6A">
        <w:rPr>
          <w:sz w:val="28"/>
          <w:szCs w:val="28"/>
        </w:rPr>
        <w:t>7</w:t>
      </w:r>
      <w:r w:rsidR="0068200B" w:rsidRPr="00455C6A">
        <w:rPr>
          <w:sz w:val="28"/>
          <w:szCs w:val="28"/>
        </w:rPr>
        <w:t>  </w:t>
      </w:r>
      <w:r w:rsidR="00A93C45" w:rsidRPr="00455C6A">
        <w:rPr>
          <w:sz w:val="28"/>
          <w:szCs w:val="28"/>
        </w:rPr>
        <w:t>Вместимость резервуара насосной станции следует определять в зависимости от притока сточных вод, производительности насосов и допустимой частоты включения электрооборудования.</w:t>
      </w:r>
    </w:p>
    <w:p w:rsidR="00A93C45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5A7EE3" w:rsidRPr="00455C6A">
        <w:rPr>
          <w:sz w:val="28"/>
          <w:szCs w:val="28"/>
        </w:rPr>
        <w:t>8</w:t>
      </w:r>
      <w:r w:rsidR="0068200B" w:rsidRPr="00455C6A">
        <w:rPr>
          <w:sz w:val="28"/>
          <w:szCs w:val="28"/>
        </w:rPr>
        <w:t>  </w:t>
      </w:r>
      <w:r w:rsidR="00A93C45" w:rsidRPr="00455C6A">
        <w:rPr>
          <w:sz w:val="28"/>
          <w:szCs w:val="28"/>
        </w:rPr>
        <w:t xml:space="preserve">Вместимость приемных резервуаров насосных станций, работающих последовательно, надлежит определять из условия их </w:t>
      </w:r>
      <w:r w:rsidR="00A93C45" w:rsidRPr="00455C6A">
        <w:rPr>
          <w:sz w:val="28"/>
          <w:szCs w:val="28"/>
        </w:rPr>
        <w:lastRenderedPageBreak/>
        <w:t xml:space="preserve">совместной работы с учётом </w:t>
      </w:r>
      <w:r w:rsidR="005A7EE3" w:rsidRPr="00455C6A">
        <w:rPr>
          <w:sz w:val="28"/>
          <w:szCs w:val="28"/>
        </w:rPr>
        <w:t xml:space="preserve">возможного </w:t>
      </w:r>
      <w:proofErr w:type="spellStart"/>
      <w:r w:rsidR="005A7EE3" w:rsidRPr="00455C6A">
        <w:rPr>
          <w:sz w:val="28"/>
          <w:szCs w:val="28"/>
        </w:rPr>
        <w:t>самоопорожнения</w:t>
      </w:r>
      <w:proofErr w:type="spellEnd"/>
      <w:r w:rsidR="005A7EE3" w:rsidRPr="00455C6A">
        <w:rPr>
          <w:sz w:val="28"/>
          <w:szCs w:val="28"/>
        </w:rPr>
        <w:t xml:space="preserve"> </w:t>
      </w:r>
      <w:r w:rsidR="00A93C45" w:rsidRPr="00455C6A">
        <w:rPr>
          <w:sz w:val="28"/>
          <w:szCs w:val="28"/>
        </w:rPr>
        <w:t>напорного трубопровода.</w:t>
      </w:r>
    </w:p>
    <w:p w:rsidR="005A7EE3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5A7EE3" w:rsidRPr="00455C6A">
        <w:rPr>
          <w:sz w:val="28"/>
          <w:szCs w:val="28"/>
        </w:rPr>
        <w:t>9</w:t>
      </w:r>
      <w:proofErr w:type="gramStart"/>
      <w:r w:rsidR="0068200B" w:rsidRPr="00455C6A">
        <w:rPr>
          <w:sz w:val="28"/>
          <w:szCs w:val="28"/>
        </w:rPr>
        <w:t>  </w:t>
      </w:r>
      <w:r w:rsidR="00FA57A8" w:rsidRPr="00455C6A">
        <w:rPr>
          <w:sz w:val="28"/>
          <w:szCs w:val="28"/>
        </w:rPr>
        <w:t>Д</w:t>
      </w:r>
      <w:proofErr w:type="gramEnd"/>
      <w:r w:rsidR="00FA57A8" w:rsidRPr="00455C6A">
        <w:rPr>
          <w:sz w:val="28"/>
          <w:szCs w:val="28"/>
        </w:rPr>
        <w:t xml:space="preserve">ля перекачки сточных вод, прошедших предварительную очистку в септике, допускается </w:t>
      </w:r>
      <w:r w:rsidR="00A93EC5" w:rsidRPr="00455C6A">
        <w:rPr>
          <w:sz w:val="28"/>
          <w:szCs w:val="28"/>
        </w:rPr>
        <w:t xml:space="preserve">применять </w:t>
      </w:r>
      <w:r w:rsidR="00897CDB" w:rsidRPr="00455C6A">
        <w:rPr>
          <w:sz w:val="28"/>
          <w:szCs w:val="28"/>
        </w:rPr>
        <w:t>насосы,</w:t>
      </w:r>
      <w:r w:rsidR="004F230F" w:rsidRPr="00455C6A">
        <w:rPr>
          <w:sz w:val="28"/>
          <w:szCs w:val="28"/>
        </w:rPr>
        <w:t xml:space="preserve"> предназначенны</w:t>
      </w:r>
      <w:r w:rsidR="00A93EC5" w:rsidRPr="00455C6A">
        <w:rPr>
          <w:sz w:val="28"/>
          <w:szCs w:val="28"/>
        </w:rPr>
        <w:t>е</w:t>
      </w:r>
      <w:r w:rsidR="004F230F" w:rsidRPr="00455C6A">
        <w:rPr>
          <w:sz w:val="28"/>
          <w:szCs w:val="28"/>
        </w:rPr>
        <w:t xml:space="preserve"> для подачи </w:t>
      </w:r>
      <w:r w:rsidR="00FA57A8" w:rsidRPr="00455C6A">
        <w:rPr>
          <w:sz w:val="28"/>
          <w:szCs w:val="28"/>
        </w:rPr>
        <w:t xml:space="preserve">дренажных вод. </w:t>
      </w:r>
      <w:r w:rsidR="00A93EC5" w:rsidRPr="00455C6A">
        <w:rPr>
          <w:sz w:val="28"/>
          <w:szCs w:val="28"/>
        </w:rPr>
        <w:t xml:space="preserve">Объем единовременно выбрасываемой насосом сточной воды в фильтрующее сооружение следует предусматривать с учётом </w:t>
      </w:r>
      <w:r w:rsidR="0068200B" w:rsidRPr="00455C6A">
        <w:rPr>
          <w:sz w:val="28"/>
          <w:szCs w:val="28"/>
        </w:rPr>
        <w:t>положений</w:t>
      </w:r>
      <w:r w:rsidR="00A93EC5" w:rsidRPr="00455C6A">
        <w:rPr>
          <w:sz w:val="28"/>
          <w:szCs w:val="28"/>
        </w:rPr>
        <w:t xml:space="preserve"> </w:t>
      </w:r>
      <w:r w:rsidR="00EA57C8" w:rsidRPr="00455C6A">
        <w:rPr>
          <w:sz w:val="28"/>
          <w:szCs w:val="28"/>
        </w:rPr>
        <w:t>5.</w:t>
      </w:r>
      <w:r w:rsidR="00F33E37" w:rsidRPr="00455C6A">
        <w:rPr>
          <w:sz w:val="28"/>
          <w:szCs w:val="28"/>
        </w:rPr>
        <w:t>5</w:t>
      </w:r>
      <w:r w:rsidR="00EA57C8" w:rsidRPr="00455C6A">
        <w:rPr>
          <w:sz w:val="28"/>
          <w:szCs w:val="28"/>
        </w:rPr>
        <w:t>.2.</w:t>
      </w:r>
      <w:r w:rsidR="00A93EC5" w:rsidRPr="00455C6A">
        <w:rPr>
          <w:sz w:val="28"/>
          <w:szCs w:val="28"/>
        </w:rPr>
        <w:t xml:space="preserve">2. </w:t>
      </w:r>
      <w:r w:rsidR="005A7EE3" w:rsidRPr="00455C6A">
        <w:rPr>
          <w:sz w:val="28"/>
          <w:szCs w:val="28"/>
        </w:rPr>
        <w:t>Скорость движения сточных вод в напорном трубопроводе следует принимать не менее 0,6</w:t>
      </w:r>
      <w:r w:rsidR="0068200B" w:rsidRPr="00455C6A">
        <w:rPr>
          <w:sz w:val="28"/>
          <w:szCs w:val="28"/>
        </w:rPr>
        <w:t> </w:t>
      </w:r>
      <w:r w:rsidR="005A7EE3" w:rsidRPr="00455C6A">
        <w:rPr>
          <w:sz w:val="28"/>
          <w:szCs w:val="28"/>
        </w:rPr>
        <w:t>м/</w:t>
      </w:r>
      <w:proofErr w:type="gramStart"/>
      <w:r w:rsidR="005A7EE3" w:rsidRPr="00455C6A">
        <w:rPr>
          <w:sz w:val="28"/>
          <w:szCs w:val="28"/>
        </w:rPr>
        <w:t>с</w:t>
      </w:r>
      <w:proofErr w:type="gramEnd"/>
      <w:r w:rsidR="005A7EE3" w:rsidRPr="00455C6A">
        <w:rPr>
          <w:sz w:val="28"/>
          <w:szCs w:val="28"/>
        </w:rPr>
        <w:t>.</w:t>
      </w:r>
    </w:p>
    <w:p w:rsidR="00A93EC5" w:rsidRPr="00455C6A" w:rsidRDefault="00E52F57" w:rsidP="0068200B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5.6</w:t>
      </w:r>
      <w:r w:rsidR="00EA57C8" w:rsidRPr="00455C6A">
        <w:rPr>
          <w:sz w:val="28"/>
          <w:szCs w:val="28"/>
        </w:rPr>
        <w:t>.</w:t>
      </w:r>
      <w:r w:rsidR="005A7EE3" w:rsidRPr="00455C6A">
        <w:rPr>
          <w:sz w:val="28"/>
          <w:szCs w:val="28"/>
        </w:rPr>
        <w:t>10</w:t>
      </w:r>
      <w:r w:rsidR="0068200B" w:rsidRPr="00455C6A">
        <w:rPr>
          <w:sz w:val="28"/>
          <w:szCs w:val="28"/>
        </w:rPr>
        <w:t>  Работа насо</w:t>
      </w:r>
      <w:r w:rsidR="00A93EC5" w:rsidRPr="00455C6A">
        <w:rPr>
          <w:sz w:val="28"/>
          <w:szCs w:val="28"/>
        </w:rPr>
        <w:t>сов должна быть автоматизирована по уровню сточных вод в</w:t>
      </w:r>
      <w:r w:rsidR="00897CDB" w:rsidRPr="00455C6A">
        <w:rPr>
          <w:sz w:val="28"/>
          <w:szCs w:val="28"/>
        </w:rPr>
        <w:t xml:space="preserve"> приемном резервуаре</w:t>
      </w:r>
      <w:r w:rsidR="00A93EC5" w:rsidRPr="00455C6A">
        <w:rPr>
          <w:sz w:val="28"/>
          <w:szCs w:val="28"/>
        </w:rPr>
        <w:t>.</w:t>
      </w:r>
    </w:p>
    <w:p w:rsidR="000F5856" w:rsidRPr="00455C6A" w:rsidRDefault="003A2D5E" w:rsidP="00E52F57">
      <w:pPr>
        <w:pStyle w:val="3"/>
        <w:numPr>
          <w:ilvl w:val="1"/>
          <w:numId w:val="43"/>
        </w:numPr>
        <w:tabs>
          <w:tab w:val="left" w:pos="709"/>
        </w:tabs>
        <w:ind w:left="709" w:firstLine="0"/>
        <w:jc w:val="both"/>
        <w:rPr>
          <w:rFonts w:ascii="Times New Roman" w:hAnsi="Times New Roman" w:cs="Times New Roman"/>
          <w:color w:val="auto"/>
          <w:sz w:val="28"/>
        </w:rPr>
      </w:pPr>
      <w:r w:rsidRPr="00455C6A">
        <w:rPr>
          <w:rFonts w:ascii="Cambria" w:eastAsia="Times New Roman" w:hAnsi="Cambria" w:cs="Times New Roman"/>
          <w:color w:val="auto"/>
          <w:sz w:val="28"/>
        </w:rPr>
        <w:t> </w:t>
      </w:r>
      <w:r w:rsidR="00897CDB" w:rsidRPr="00455C6A">
        <w:rPr>
          <w:rFonts w:ascii="Times New Roman" w:eastAsia="Times New Roman" w:hAnsi="Times New Roman" w:cs="Times New Roman"/>
          <w:color w:val="auto"/>
          <w:sz w:val="28"/>
        </w:rPr>
        <w:t>У</w:t>
      </w:r>
      <w:r w:rsidR="00123563" w:rsidRPr="00455C6A">
        <w:rPr>
          <w:rFonts w:ascii="Times New Roman" w:eastAsia="Times New Roman" w:hAnsi="Times New Roman" w:cs="Times New Roman"/>
          <w:color w:val="auto"/>
          <w:sz w:val="28"/>
        </w:rPr>
        <w:t xml:space="preserve">тилизация, переработка </w:t>
      </w:r>
      <w:r w:rsidR="004E2ECE" w:rsidRPr="00455C6A">
        <w:rPr>
          <w:rFonts w:ascii="Times New Roman" w:eastAsia="Times New Roman" w:hAnsi="Times New Roman" w:cs="Times New Roman"/>
          <w:color w:val="auto"/>
          <w:sz w:val="28"/>
        </w:rPr>
        <w:t>и использование осадков сточных вод</w:t>
      </w:r>
    </w:p>
    <w:p w:rsidR="004E2ECE" w:rsidRPr="00455C6A" w:rsidRDefault="004E2ECE" w:rsidP="003A2D5E">
      <w:pPr>
        <w:ind w:firstLine="709"/>
        <w:rPr>
          <w:sz w:val="28"/>
        </w:rPr>
      </w:pPr>
    </w:p>
    <w:p w:rsidR="004E2ECE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5.7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1</w:t>
      </w:r>
      <w:r w:rsidR="003A2D5E" w:rsidRPr="00455C6A">
        <w:rPr>
          <w:sz w:val="28"/>
          <w:szCs w:val="28"/>
        </w:rPr>
        <w:t>  </w:t>
      </w:r>
      <w:r w:rsidR="004E2ECE" w:rsidRPr="00455C6A">
        <w:rPr>
          <w:sz w:val="28"/>
          <w:szCs w:val="28"/>
        </w:rPr>
        <w:t xml:space="preserve">Осадки </w:t>
      </w:r>
      <w:r w:rsidR="007F6EFB" w:rsidRPr="00455C6A">
        <w:rPr>
          <w:sz w:val="28"/>
          <w:szCs w:val="28"/>
        </w:rPr>
        <w:t xml:space="preserve">септиков автономных систем канализации </w:t>
      </w:r>
      <w:r w:rsidR="004E2ECE" w:rsidRPr="00455C6A">
        <w:rPr>
          <w:sz w:val="28"/>
          <w:szCs w:val="28"/>
        </w:rPr>
        <w:t>могут быть переданы на расположенные поблиз</w:t>
      </w:r>
      <w:r w:rsidR="003A2D5E" w:rsidRPr="00455C6A">
        <w:rPr>
          <w:sz w:val="28"/>
          <w:szCs w:val="28"/>
        </w:rPr>
        <w:t>ости городские очистные сооруже</w:t>
      </w:r>
      <w:r w:rsidR="004E2ECE" w:rsidRPr="00455C6A">
        <w:rPr>
          <w:sz w:val="28"/>
          <w:szCs w:val="28"/>
        </w:rPr>
        <w:t>ния для совместной обработки их с</w:t>
      </w:r>
      <w:r w:rsidR="009837DE" w:rsidRPr="00455C6A">
        <w:rPr>
          <w:sz w:val="28"/>
          <w:szCs w:val="28"/>
        </w:rPr>
        <w:t xml:space="preserve"> осадками городских сточных вод или вывезены на сливные станции</w:t>
      </w:r>
      <w:r w:rsidR="003A2D5E" w:rsidRPr="00455C6A">
        <w:rPr>
          <w:sz w:val="28"/>
          <w:szCs w:val="28"/>
        </w:rPr>
        <w:t>.</w:t>
      </w:r>
    </w:p>
    <w:p w:rsidR="004E2ECE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5.7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2</w:t>
      </w:r>
      <w:proofErr w:type="gramStart"/>
      <w:r w:rsidR="003A2D5E" w:rsidRPr="00455C6A">
        <w:rPr>
          <w:sz w:val="28"/>
          <w:szCs w:val="28"/>
        </w:rPr>
        <w:t>  </w:t>
      </w:r>
      <w:r w:rsidR="009837DE" w:rsidRPr="00455C6A">
        <w:rPr>
          <w:sz w:val="28"/>
          <w:szCs w:val="28"/>
        </w:rPr>
        <w:t>В</w:t>
      </w:r>
      <w:proofErr w:type="gramEnd"/>
      <w:r w:rsidR="009837DE" w:rsidRPr="00455C6A">
        <w:rPr>
          <w:sz w:val="28"/>
          <w:szCs w:val="28"/>
        </w:rPr>
        <w:t xml:space="preserve"> условиях, не </w:t>
      </w:r>
      <w:r w:rsidR="004E2ECE" w:rsidRPr="00455C6A">
        <w:rPr>
          <w:sz w:val="28"/>
          <w:szCs w:val="28"/>
        </w:rPr>
        <w:t>предусматривающих</w:t>
      </w:r>
      <w:r w:rsidR="009837DE" w:rsidRPr="00455C6A">
        <w:rPr>
          <w:sz w:val="28"/>
          <w:szCs w:val="28"/>
        </w:rPr>
        <w:t xml:space="preserve"> вывоз осадков</w:t>
      </w:r>
      <w:r w:rsidR="004E2ECE" w:rsidRPr="00455C6A">
        <w:rPr>
          <w:sz w:val="28"/>
          <w:szCs w:val="28"/>
        </w:rPr>
        <w:t xml:space="preserve">, следует применять их </w:t>
      </w:r>
      <w:r w:rsidR="009837DE" w:rsidRPr="00455C6A">
        <w:rPr>
          <w:sz w:val="28"/>
          <w:szCs w:val="28"/>
        </w:rPr>
        <w:t xml:space="preserve">обезвреживание и обеззараживание </w:t>
      </w:r>
      <w:r w:rsidR="004E2ECE" w:rsidRPr="00455C6A">
        <w:rPr>
          <w:sz w:val="28"/>
          <w:szCs w:val="28"/>
        </w:rPr>
        <w:t>компостирование</w:t>
      </w:r>
      <w:r w:rsidR="009837DE" w:rsidRPr="00455C6A">
        <w:rPr>
          <w:sz w:val="28"/>
          <w:szCs w:val="28"/>
        </w:rPr>
        <w:t>м</w:t>
      </w:r>
      <w:r w:rsidR="004E2ECE" w:rsidRPr="00455C6A">
        <w:rPr>
          <w:sz w:val="28"/>
          <w:szCs w:val="28"/>
        </w:rPr>
        <w:t xml:space="preserve"> в смеси с органическими бытовыми и садовыми отходами</w:t>
      </w:r>
      <w:r w:rsidR="009837DE" w:rsidRPr="00455C6A">
        <w:rPr>
          <w:sz w:val="28"/>
          <w:szCs w:val="28"/>
        </w:rPr>
        <w:t xml:space="preserve"> (опилками, сухими листьями, соломой или торфом) в течение 4</w:t>
      </w:r>
      <w:r w:rsidR="007613CD">
        <w:rPr>
          <w:sz w:val="28"/>
          <w:szCs w:val="28"/>
        </w:rPr>
        <w:t> − </w:t>
      </w:r>
      <w:r w:rsidR="009837DE" w:rsidRPr="00455C6A">
        <w:rPr>
          <w:sz w:val="28"/>
          <w:szCs w:val="28"/>
        </w:rPr>
        <w:t>5 месяцев, из которых 1</w:t>
      </w:r>
      <w:r w:rsidR="007613CD">
        <w:rPr>
          <w:sz w:val="28"/>
          <w:szCs w:val="28"/>
        </w:rPr>
        <w:t> − </w:t>
      </w:r>
      <w:r w:rsidR="009837DE" w:rsidRPr="00455C6A">
        <w:rPr>
          <w:sz w:val="28"/>
          <w:szCs w:val="28"/>
        </w:rPr>
        <w:t>2 должны приходиться на теплое время года, при условии достижения во всех частях компоста температуры не менее 60</w:t>
      </w:r>
      <w:r w:rsidR="003A2D5E" w:rsidRPr="00455C6A">
        <w:rPr>
          <w:sz w:val="28"/>
          <w:szCs w:val="28"/>
        </w:rPr>
        <w:t> </w:t>
      </w:r>
      <w:r w:rsidR="009837DE" w:rsidRPr="00455C6A">
        <w:rPr>
          <w:sz w:val="28"/>
          <w:szCs w:val="28"/>
        </w:rPr>
        <w:t>°С</w:t>
      </w:r>
      <w:r w:rsidR="004E2ECE" w:rsidRPr="00455C6A">
        <w:rPr>
          <w:sz w:val="28"/>
          <w:szCs w:val="28"/>
        </w:rPr>
        <w:t xml:space="preserve"> </w:t>
      </w:r>
    </w:p>
    <w:p w:rsidR="004E2ECE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5.7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3</w:t>
      </w:r>
      <w:r w:rsidR="003A2D5E" w:rsidRPr="00455C6A">
        <w:rPr>
          <w:sz w:val="28"/>
          <w:szCs w:val="28"/>
        </w:rPr>
        <w:t>  </w:t>
      </w:r>
      <w:r w:rsidR="009837DE" w:rsidRPr="00455C6A">
        <w:rPr>
          <w:sz w:val="28"/>
          <w:szCs w:val="28"/>
        </w:rPr>
        <w:t xml:space="preserve">Компосты из осадков </w:t>
      </w:r>
      <w:r w:rsidR="00AB7E04" w:rsidRPr="00455C6A">
        <w:rPr>
          <w:sz w:val="28"/>
          <w:szCs w:val="28"/>
        </w:rPr>
        <w:t xml:space="preserve">бытовых </w:t>
      </w:r>
      <w:r w:rsidR="004E2ECE" w:rsidRPr="00455C6A">
        <w:rPr>
          <w:sz w:val="28"/>
          <w:szCs w:val="28"/>
        </w:rPr>
        <w:t xml:space="preserve">сточных вод применяются для удобрения земель, отводимых под посадки древесно-кустарниковых насаждений, технические </w:t>
      </w:r>
      <w:r w:rsidR="00AB7E04" w:rsidRPr="00455C6A">
        <w:rPr>
          <w:sz w:val="28"/>
          <w:szCs w:val="28"/>
        </w:rPr>
        <w:t xml:space="preserve">и декоративные </w:t>
      </w:r>
      <w:r w:rsidR="00153ADC" w:rsidRPr="00455C6A">
        <w:rPr>
          <w:sz w:val="28"/>
          <w:szCs w:val="28"/>
        </w:rPr>
        <w:t>культуры</w:t>
      </w:r>
      <w:r w:rsidR="009837DE" w:rsidRPr="00455C6A">
        <w:rPr>
          <w:sz w:val="28"/>
          <w:szCs w:val="28"/>
        </w:rPr>
        <w:t>.</w:t>
      </w:r>
    </w:p>
    <w:p w:rsidR="00AB7E04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5.7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4</w:t>
      </w:r>
      <w:proofErr w:type="gramStart"/>
      <w:r w:rsidR="003A2D5E" w:rsidRPr="00455C6A">
        <w:rPr>
          <w:sz w:val="28"/>
          <w:szCs w:val="28"/>
        </w:rPr>
        <w:t>  </w:t>
      </w:r>
      <w:r w:rsidR="00AB7E04" w:rsidRPr="00455C6A">
        <w:rPr>
          <w:sz w:val="28"/>
          <w:szCs w:val="28"/>
        </w:rPr>
        <w:t>З</w:t>
      </w:r>
      <w:proofErr w:type="gramEnd"/>
      <w:r w:rsidR="00AB7E04" w:rsidRPr="00455C6A">
        <w:rPr>
          <w:sz w:val="28"/>
          <w:szCs w:val="28"/>
        </w:rPr>
        <w:t xml:space="preserve">апрещается поверхностное внесение в почву осадка септиков, не прошедших стадию компостирования, для удобрения зеленых </w:t>
      </w:r>
      <w:r w:rsidR="00AB7E04" w:rsidRPr="00455C6A">
        <w:rPr>
          <w:sz w:val="28"/>
          <w:szCs w:val="28"/>
        </w:rPr>
        <w:lastRenderedPageBreak/>
        <w:t>насаждений на территории населенных пунктов и земельных участк</w:t>
      </w:r>
      <w:r w:rsidR="007F6EFB" w:rsidRPr="00455C6A">
        <w:rPr>
          <w:sz w:val="28"/>
          <w:szCs w:val="28"/>
        </w:rPr>
        <w:t>ах</w:t>
      </w:r>
      <w:r w:rsidR="00AB7E04" w:rsidRPr="00455C6A">
        <w:rPr>
          <w:sz w:val="28"/>
          <w:szCs w:val="28"/>
        </w:rPr>
        <w:t xml:space="preserve"> индивидуального жилищного строительства, личного подсобного хозяйства, дачного строительства, садоводства и огородничества</w:t>
      </w:r>
      <w:r w:rsidR="009837DE" w:rsidRPr="00455C6A">
        <w:rPr>
          <w:sz w:val="28"/>
          <w:szCs w:val="28"/>
        </w:rPr>
        <w:t>.</w:t>
      </w:r>
      <w:r w:rsidR="00AB7E04" w:rsidRPr="00455C6A">
        <w:rPr>
          <w:sz w:val="28"/>
          <w:szCs w:val="28"/>
        </w:rPr>
        <w:t xml:space="preserve"> </w:t>
      </w:r>
    </w:p>
    <w:p w:rsidR="00447F46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5.7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5</w:t>
      </w:r>
      <w:r w:rsidR="003A2D5E" w:rsidRPr="00455C6A">
        <w:rPr>
          <w:sz w:val="28"/>
          <w:szCs w:val="28"/>
        </w:rPr>
        <w:t>  </w:t>
      </w:r>
      <w:r w:rsidR="00447F46" w:rsidRPr="00455C6A">
        <w:rPr>
          <w:sz w:val="28"/>
          <w:szCs w:val="28"/>
        </w:rPr>
        <w:t>Хранение и компостирование осадков разрешается проводить на участках, где они будут вноситься, или в непосредстве</w:t>
      </w:r>
      <w:r w:rsidR="007F6EFB" w:rsidRPr="00455C6A">
        <w:rPr>
          <w:sz w:val="28"/>
          <w:szCs w:val="28"/>
        </w:rPr>
        <w:t>нной близости от таких участков, удаленных не менее чем на 50</w:t>
      </w:r>
      <w:r w:rsidR="003A2D5E" w:rsidRPr="00455C6A">
        <w:rPr>
          <w:sz w:val="28"/>
          <w:szCs w:val="28"/>
        </w:rPr>
        <w:t> </w:t>
      </w:r>
      <w:r w:rsidR="007F6EFB" w:rsidRPr="00455C6A">
        <w:rPr>
          <w:sz w:val="28"/>
          <w:szCs w:val="28"/>
        </w:rPr>
        <w:t>м ниже по потоку грунтовых вод от источников водоснабжения общего или индивидуального пользования.</w:t>
      </w:r>
    </w:p>
    <w:p w:rsidR="003C00D6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5.7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6</w:t>
      </w:r>
      <w:proofErr w:type="gramStart"/>
      <w:r w:rsidR="003A2D5E" w:rsidRPr="00455C6A">
        <w:rPr>
          <w:sz w:val="28"/>
          <w:szCs w:val="28"/>
        </w:rPr>
        <w:t>  </w:t>
      </w:r>
      <w:r w:rsidR="003C00D6" w:rsidRPr="00455C6A">
        <w:rPr>
          <w:sz w:val="28"/>
          <w:szCs w:val="28"/>
        </w:rPr>
        <w:t>П</w:t>
      </w:r>
      <w:proofErr w:type="gramEnd"/>
      <w:r w:rsidR="003C00D6" w:rsidRPr="00455C6A">
        <w:rPr>
          <w:sz w:val="28"/>
          <w:szCs w:val="28"/>
        </w:rPr>
        <w:t xml:space="preserve">о удобрительным свойствам компост из осадка бытовых сточных вод рассматривается как </w:t>
      </w:r>
      <w:proofErr w:type="spellStart"/>
      <w:r w:rsidR="003C00D6" w:rsidRPr="00455C6A">
        <w:rPr>
          <w:sz w:val="28"/>
          <w:szCs w:val="28"/>
        </w:rPr>
        <w:t>органо-минеральное</w:t>
      </w:r>
      <w:proofErr w:type="spellEnd"/>
      <w:r w:rsidR="003C00D6" w:rsidRPr="00455C6A">
        <w:rPr>
          <w:sz w:val="28"/>
          <w:szCs w:val="28"/>
        </w:rPr>
        <w:t xml:space="preserve"> или органическое удобрение, аналогичное </w:t>
      </w:r>
      <w:proofErr w:type="spellStart"/>
      <w:r w:rsidR="003C00D6" w:rsidRPr="00455C6A">
        <w:rPr>
          <w:sz w:val="28"/>
          <w:szCs w:val="28"/>
        </w:rPr>
        <w:t>органо-минеральным</w:t>
      </w:r>
      <w:proofErr w:type="spellEnd"/>
      <w:r w:rsidR="003C00D6" w:rsidRPr="00455C6A">
        <w:rPr>
          <w:sz w:val="28"/>
          <w:szCs w:val="28"/>
        </w:rPr>
        <w:t xml:space="preserve"> компостам, подстилочному или </w:t>
      </w:r>
      <w:proofErr w:type="spellStart"/>
      <w:r w:rsidR="003C00D6" w:rsidRPr="00455C6A">
        <w:rPr>
          <w:sz w:val="28"/>
          <w:szCs w:val="28"/>
        </w:rPr>
        <w:t>бесподстилочному</w:t>
      </w:r>
      <w:proofErr w:type="spellEnd"/>
      <w:r w:rsidR="003C00D6" w:rsidRPr="00455C6A">
        <w:rPr>
          <w:sz w:val="28"/>
          <w:szCs w:val="28"/>
        </w:rPr>
        <w:t xml:space="preserve"> (жидкому) навозу.</w:t>
      </w:r>
    </w:p>
    <w:p w:rsidR="004B1FA5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5.7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7</w:t>
      </w:r>
      <w:proofErr w:type="gramStart"/>
      <w:r w:rsidR="003A2D5E" w:rsidRPr="00455C6A">
        <w:rPr>
          <w:sz w:val="28"/>
          <w:szCs w:val="28"/>
        </w:rPr>
        <w:t>  </w:t>
      </w:r>
      <w:r w:rsidR="004B1FA5" w:rsidRPr="00455C6A">
        <w:rPr>
          <w:sz w:val="28"/>
          <w:szCs w:val="28"/>
        </w:rPr>
        <w:t>З</w:t>
      </w:r>
      <w:proofErr w:type="gramEnd"/>
      <w:r w:rsidR="004B1FA5" w:rsidRPr="00455C6A">
        <w:rPr>
          <w:sz w:val="28"/>
          <w:szCs w:val="28"/>
        </w:rPr>
        <w:t xml:space="preserve">апрещается применение компостов из осадков бытовых сточных вод на почвах с </w:t>
      </w:r>
      <w:proofErr w:type="spellStart"/>
      <w:r w:rsidR="004B1FA5" w:rsidRPr="00455C6A">
        <w:rPr>
          <w:sz w:val="28"/>
          <w:szCs w:val="28"/>
        </w:rPr>
        <w:t>рН</w:t>
      </w:r>
      <w:proofErr w:type="spellEnd"/>
      <w:r w:rsidR="004B1FA5" w:rsidRPr="00455C6A">
        <w:rPr>
          <w:sz w:val="28"/>
          <w:szCs w:val="28"/>
        </w:rPr>
        <w:t xml:space="preserve"> ниже 5,5 без их предварительного известкования, если содержание кальция в осадке или компосте не обеспечивает поддержание </w:t>
      </w:r>
      <w:proofErr w:type="spellStart"/>
      <w:r w:rsidR="004B1FA5" w:rsidRPr="00455C6A">
        <w:rPr>
          <w:sz w:val="28"/>
          <w:szCs w:val="28"/>
        </w:rPr>
        <w:t>рН</w:t>
      </w:r>
      <w:proofErr w:type="spellEnd"/>
      <w:r w:rsidR="004B1FA5" w:rsidRPr="00455C6A">
        <w:rPr>
          <w:sz w:val="28"/>
          <w:szCs w:val="28"/>
        </w:rPr>
        <w:t xml:space="preserve"> почвы на уровне 5,5 и более.</w:t>
      </w:r>
    </w:p>
    <w:p w:rsidR="00AB7E04" w:rsidRPr="00455C6A" w:rsidRDefault="00AB7E04" w:rsidP="00CC7F79">
      <w:pPr>
        <w:jc w:val="both"/>
        <w:rPr>
          <w:sz w:val="28"/>
          <w:szCs w:val="28"/>
        </w:rPr>
      </w:pPr>
    </w:p>
    <w:p w:rsidR="000F5856" w:rsidRPr="00455C6A" w:rsidRDefault="00EA57C8" w:rsidP="00345A4C">
      <w:pPr>
        <w:ind w:firstLine="709"/>
        <w:jc w:val="both"/>
        <w:rPr>
          <w:b/>
          <w:sz w:val="28"/>
          <w:szCs w:val="28"/>
        </w:rPr>
      </w:pPr>
      <w:r w:rsidRPr="00455C6A">
        <w:rPr>
          <w:b/>
          <w:sz w:val="28"/>
          <w:szCs w:val="28"/>
        </w:rPr>
        <w:t>5.</w:t>
      </w:r>
      <w:r w:rsidR="00E52F57" w:rsidRPr="00455C6A">
        <w:rPr>
          <w:b/>
          <w:sz w:val="28"/>
          <w:szCs w:val="28"/>
        </w:rPr>
        <w:t>8</w:t>
      </w:r>
      <w:r w:rsidR="000F5856" w:rsidRPr="00455C6A">
        <w:rPr>
          <w:b/>
          <w:sz w:val="28"/>
          <w:szCs w:val="28"/>
        </w:rPr>
        <w:t> Использование сточных вод для орошения</w:t>
      </w:r>
    </w:p>
    <w:p w:rsidR="009837DE" w:rsidRPr="00455C6A" w:rsidRDefault="009837DE" w:rsidP="00CC7F79">
      <w:pPr>
        <w:jc w:val="both"/>
        <w:rPr>
          <w:sz w:val="28"/>
          <w:szCs w:val="28"/>
        </w:rPr>
      </w:pPr>
    </w:p>
    <w:p w:rsidR="00EB61FC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5.8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1</w:t>
      </w:r>
      <w:r w:rsidR="003A2D5E" w:rsidRPr="00455C6A">
        <w:rPr>
          <w:sz w:val="28"/>
          <w:szCs w:val="28"/>
        </w:rPr>
        <w:t>  </w:t>
      </w:r>
      <w:r w:rsidR="00B312DD" w:rsidRPr="00455C6A">
        <w:rPr>
          <w:sz w:val="28"/>
          <w:szCs w:val="28"/>
        </w:rPr>
        <w:t xml:space="preserve">Качество сточных вод, используемых для орошения, регламентируется </w:t>
      </w:r>
      <w:r w:rsidR="00251297" w:rsidRPr="00455C6A">
        <w:rPr>
          <w:sz w:val="28"/>
          <w:szCs w:val="28"/>
        </w:rPr>
        <w:t xml:space="preserve">санитарными нормами </w:t>
      </w:r>
      <w:r w:rsidR="00B312DD" w:rsidRPr="00455C6A">
        <w:rPr>
          <w:sz w:val="28"/>
          <w:szCs w:val="28"/>
        </w:rPr>
        <w:t xml:space="preserve">по химическим, бактериологическим и </w:t>
      </w:r>
      <w:proofErr w:type="spellStart"/>
      <w:r w:rsidR="00B312DD" w:rsidRPr="00455C6A">
        <w:rPr>
          <w:sz w:val="28"/>
          <w:szCs w:val="28"/>
        </w:rPr>
        <w:t>паразитологическим</w:t>
      </w:r>
      <w:proofErr w:type="spellEnd"/>
      <w:r w:rsidR="00B312DD" w:rsidRPr="00455C6A">
        <w:rPr>
          <w:sz w:val="28"/>
          <w:szCs w:val="28"/>
        </w:rPr>
        <w:t xml:space="preserve"> показателям.</w:t>
      </w:r>
      <w:r w:rsidR="008E73D3" w:rsidRPr="00455C6A">
        <w:rPr>
          <w:sz w:val="28"/>
          <w:szCs w:val="28"/>
        </w:rPr>
        <w:t xml:space="preserve"> Величина внесения микроэлементов с оросительной нормой не должна превышать 0,7</w:t>
      </w:r>
      <w:r w:rsidR="007613CD">
        <w:rPr>
          <w:sz w:val="28"/>
          <w:szCs w:val="28"/>
        </w:rPr>
        <w:t> − </w:t>
      </w:r>
      <w:r w:rsidR="008E73D3" w:rsidRPr="00455C6A">
        <w:rPr>
          <w:sz w:val="28"/>
          <w:szCs w:val="28"/>
        </w:rPr>
        <w:t>0,8 ПДК, установленной для почвы</w:t>
      </w:r>
      <w:r w:rsidR="00251297" w:rsidRPr="00455C6A">
        <w:rPr>
          <w:sz w:val="28"/>
          <w:szCs w:val="28"/>
        </w:rPr>
        <w:t>.</w:t>
      </w:r>
      <w:r w:rsidR="00EB61FC" w:rsidRPr="00455C6A">
        <w:rPr>
          <w:sz w:val="28"/>
          <w:szCs w:val="28"/>
        </w:rPr>
        <w:t xml:space="preserve"> Предельная концентрация суммы солей в сточных водах не должна превышать: </w:t>
      </w:r>
    </w:p>
    <w:p w:rsidR="00EB61FC" w:rsidRPr="00455C6A" w:rsidRDefault="00897CDB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3A2D5E" w:rsidRPr="00455C6A">
        <w:rPr>
          <w:sz w:val="28"/>
          <w:szCs w:val="28"/>
        </w:rPr>
        <w:t>  </w:t>
      </w:r>
      <w:r w:rsidR="00EB61FC" w:rsidRPr="00455C6A">
        <w:rPr>
          <w:sz w:val="28"/>
          <w:szCs w:val="28"/>
        </w:rPr>
        <w:t xml:space="preserve">при тяжело- и среднесуглинистом составе почв </w:t>
      </w:r>
      <w:r w:rsidR="003A2D5E" w:rsidRPr="00455C6A">
        <w:rPr>
          <w:sz w:val="28"/>
          <w:szCs w:val="28"/>
        </w:rPr>
        <w:t>−</w:t>
      </w:r>
      <w:r w:rsidR="00EB61FC" w:rsidRPr="00455C6A">
        <w:rPr>
          <w:sz w:val="28"/>
          <w:szCs w:val="28"/>
        </w:rPr>
        <w:t xml:space="preserve"> 1 г/л (15 мг</w:t>
      </w:r>
      <w:r w:rsidR="00D1021E" w:rsidRPr="00455C6A">
        <w:rPr>
          <w:sz w:val="28"/>
          <w:szCs w:val="28"/>
        </w:rPr>
        <w:t xml:space="preserve"> </w:t>
      </w:r>
      <w:proofErr w:type="spellStart"/>
      <w:r w:rsidR="00EB61FC" w:rsidRPr="00455C6A">
        <w:rPr>
          <w:sz w:val="28"/>
          <w:szCs w:val="28"/>
        </w:rPr>
        <w:t>экв</w:t>
      </w:r>
      <w:proofErr w:type="spellEnd"/>
      <w:r w:rsidR="00EB61FC" w:rsidRPr="00455C6A">
        <w:rPr>
          <w:sz w:val="28"/>
          <w:szCs w:val="28"/>
        </w:rPr>
        <w:t>/л)</w:t>
      </w:r>
      <w:r w:rsidR="003A2D5E" w:rsidRPr="00455C6A">
        <w:rPr>
          <w:sz w:val="28"/>
          <w:szCs w:val="28"/>
        </w:rPr>
        <w:t>;</w:t>
      </w:r>
    </w:p>
    <w:p w:rsidR="00EB61FC" w:rsidRPr="00455C6A" w:rsidRDefault="00897CDB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3A2D5E" w:rsidRPr="00455C6A">
        <w:rPr>
          <w:sz w:val="28"/>
          <w:szCs w:val="28"/>
        </w:rPr>
        <w:t>  </w:t>
      </w:r>
      <w:r w:rsidR="00EB61FC" w:rsidRPr="00455C6A">
        <w:rPr>
          <w:sz w:val="28"/>
          <w:szCs w:val="28"/>
        </w:rPr>
        <w:t>легкосуглинистом</w:t>
      </w:r>
      <w:r w:rsidR="003A2D5E" w:rsidRPr="00455C6A">
        <w:rPr>
          <w:sz w:val="28"/>
          <w:szCs w:val="28"/>
        </w:rPr>
        <w:t xml:space="preserve"> − </w:t>
      </w:r>
      <w:r w:rsidR="00EB61FC" w:rsidRPr="00455C6A">
        <w:rPr>
          <w:sz w:val="28"/>
          <w:szCs w:val="28"/>
        </w:rPr>
        <w:t xml:space="preserve">2 г/л (30 мг </w:t>
      </w:r>
      <w:proofErr w:type="spellStart"/>
      <w:r w:rsidR="00EB61FC" w:rsidRPr="00455C6A">
        <w:rPr>
          <w:sz w:val="28"/>
          <w:szCs w:val="28"/>
        </w:rPr>
        <w:t>экв</w:t>
      </w:r>
      <w:proofErr w:type="spellEnd"/>
      <w:r w:rsidR="00EB61FC" w:rsidRPr="00455C6A">
        <w:rPr>
          <w:sz w:val="28"/>
          <w:szCs w:val="28"/>
        </w:rPr>
        <w:t>/л)</w:t>
      </w:r>
      <w:r w:rsidR="003A2D5E" w:rsidRPr="00455C6A">
        <w:rPr>
          <w:sz w:val="28"/>
          <w:szCs w:val="28"/>
        </w:rPr>
        <w:t>;</w:t>
      </w:r>
    </w:p>
    <w:p w:rsidR="008E73D3" w:rsidRPr="00455C6A" w:rsidRDefault="00897CDB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-</w:t>
      </w:r>
      <w:r w:rsidR="003A2D5E" w:rsidRPr="00455C6A">
        <w:rPr>
          <w:sz w:val="28"/>
          <w:szCs w:val="28"/>
        </w:rPr>
        <w:t>  </w:t>
      </w:r>
      <w:r w:rsidR="00EB61FC" w:rsidRPr="00455C6A">
        <w:rPr>
          <w:sz w:val="28"/>
          <w:szCs w:val="28"/>
        </w:rPr>
        <w:t>супесчаном и песчаном</w:t>
      </w:r>
      <w:r w:rsidR="003A2D5E" w:rsidRPr="00455C6A">
        <w:rPr>
          <w:sz w:val="28"/>
          <w:szCs w:val="28"/>
        </w:rPr>
        <w:t xml:space="preserve"> − </w:t>
      </w:r>
      <w:r w:rsidR="00EB61FC" w:rsidRPr="00455C6A">
        <w:rPr>
          <w:sz w:val="28"/>
          <w:szCs w:val="28"/>
        </w:rPr>
        <w:t xml:space="preserve">3 г/л (45 мг </w:t>
      </w:r>
      <w:proofErr w:type="spellStart"/>
      <w:r w:rsidR="00EB61FC" w:rsidRPr="00455C6A">
        <w:rPr>
          <w:sz w:val="28"/>
          <w:szCs w:val="28"/>
        </w:rPr>
        <w:t>экв</w:t>
      </w:r>
      <w:proofErr w:type="spellEnd"/>
      <w:r w:rsidR="00EB61FC" w:rsidRPr="00455C6A">
        <w:rPr>
          <w:sz w:val="28"/>
          <w:szCs w:val="28"/>
        </w:rPr>
        <w:t>/л)</w:t>
      </w:r>
      <w:r w:rsidR="00D63262" w:rsidRPr="00455C6A">
        <w:rPr>
          <w:sz w:val="28"/>
          <w:szCs w:val="28"/>
        </w:rPr>
        <w:t>.</w:t>
      </w:r>
    </w:p>
    <w:p w:rsidR="00C735FC" w:rsidRPr="00455C6A" w:rsidRDefault="00C735FC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lastRenderedPageBreak/>
        <w:t xml:space="preserve">С целью предотвращения натриевого </w:t>
      </w:r>
      <w:proofErr w:type="spellStart"/>
      <w:r w:rsidRPr="00455C6A">
        <w:rPr>
          <w:sz w:val="28"/>
          <w:szCs w:val="28"/>
        </w:rPr>
        <w:t>осолонцевания</w:t>
      </w:r>
      <w:proofErr w:type="spellEnd"/>
      <w:r w:rsidRPr="00455C6A">
        <w:rPr>
          <w:sz w:val="28"/>
          <w:szCs w:val="28"/>
        </w:rPr>
        <w:t xml:space="preserve"> почв также нормируются величины соотношения в сточной воде катионов натрия к кальцию и магнию.</w:t>
      </w:r>
    </w:p>
    <w:p w:rsidR="00C735FC" w:rsidRPr="00455C6A" w:rsidRDefault="00C735FC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 xml:space="preserve">Для предотвращения процессов магниевого </w:t>
      </w:r>
      <w:proofErr w:type="spellStart"/>
      <w:r w:rsidRPr="00455C6A">
        <w:rPr>
          <w:sz w:val="28"/>
          <w:szCs w:val="28"/>
        </w:rPr>
        <w:t>осолонцевания</w:t>
      </w:r>
      <w:proofErr w:type="spellEnd"/>
      <w:r w:rsidRPr="00455C6A">
        <w:rPr>
          <w:sz w:val="28"/>
          <w:szCs w:val="28"/>
        </w:rPr>
        <w:t xml:space="preserve"> в почвах степной и </w:t>
      </w:r>
      <w:proofErr w:type="spellStart"/>
      <w:r w:rsidRPr="00455C6A">
        <w:rPr>
          <w:sz w:val="28"/>
          <w:szCs w:val="28"/>
        </w:rPr>
        <w:t>полустепной</w:t>
      </w:r>
      <w:proofErr w:type="spellEnd"/>
      <w:r w:rsidRPr="00455C6A">
        <w:rPr>
          <w:sz w:val="28"/>
          <w:szCs w:val="28"/>
        </w:rPr>
        <w:t xml:space="preserve"> зоны соотношение концентраций (мг </w:t>
      </w:r>
      <w:proofErr w:type="spellStart"/>
      <w:r w:rsidRPr="00455C6A">
        <w:rPr>
          <w:sz w:val="28"/>
          <w:szCs w:val="28"/>
        </w:rPr>
        <w:t>экв</w:t>
      </w:r>
      <w:proofErr w:type="spellEnd"/>
      <w:r w:rsidRPr="00455C6A">
        <w:rPr>
          <w:sz w:val="28"/>
          <w:szCs w:val="28"/>
        </w:rPr>
        <w:t>/л) ионов магния и кальция в сточной воде должно быть менее 1.</w:t>
      </w:r>
    </w:p>
    <w:p w:rsidR="00EB61FC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5.8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2</w:t>
      </w:r>
      <w:r w:rsidR="003A2D5E" w:rsidRPr="00455C6A">
        <w:rPr>
          <w:sz w:val="28"/>
          <w:szCs w:val="28"/>
        </w:rPr>
        <w:t>  </w:t>
      </w:r>
      <w:r w:rsidR="00B312DD" w:rsidRPr="00455C6A">
        <w:rPr>
          <w:sz w:val="28"/>
          <w:szCs w:val="28"/>
        </w:rPr>
        <w:t xml:space="preserve">Бытовые сточные воды, прошедшие очистку в септиках, в соответствии с санитарными нормами, могут использоваться для подпочвенного и внутрипочвенного орошения </w:t>
      </w:r>
      <w:r w:rsidR="00EB61FC" w:rsidRPr="00455C6A">
        <w:rPr>
          <w:sz w:val="28"/>
          <w:szCs w:val="28"/>
        </w:rPr>
        <w:t xml:space="preserve">древесно-кустарниковых насаждений, технических и декоративных культур </w:t>
      </w:r>
      <w:r w:rsidR="00B312DD" w:rsidRPr="00455C6A">
        <w:rPr>
          <w:sz w:val="28"/>
          <w:szCs w:val="28"/>
        </w:rPr>
        <w:t xml:space="preserve">без ограничений. </w:t>
      </w:r>
      <w:r w:rsidR="00EB61FC" w:rsidRPr="00455C6A">
        <w:rPr>
          <w:sz w:val="28"/>
          <w:szCs w:val="28"/>
        </w:rPr>
        <w:t>Орошение сточными водами овощных, в том числе картофеля, ягодных, фруктовых, бахчевых и салатных культур запрещается.</w:t>
      </w:r>
    </w:p>
    <w:p w:rsidR="00B312DD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5.8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3</w:t>
      </w:r>
      <w:r w:rsidR="003A2D5E" w:rsidRPr="00455C6A">
        <w:rPr>
          <w:sz w:val="28"/>
          <w:szCs w:val="28"/>
        </w:rPr>
        <w:t>  </w:t>
      </w:r>
      <w:r w:rsidR="00B312DD" w:rsidRPr="00455C6A">
        <w:rPr>
          <w:sz w:val="28"/>
          <w:szCs w:val="28"/>
        </w:rPr>
        <w:t>Орошение ведется по водопотреблению культур. Как правило, требуется внесение минеральных и органических удобрений нормой, рекомендуемой при обычном орошении.</w:t>
      </w:r>
      <w:r w:rsidR="00C735FC" w:rsidRPr="00455C6A">
        <w:rPr>
          <w:sz w:val="28"/>
          <w:szCs w:val="28"/>
        </w:rPr>
        <w:t xml:space="preserve"> Потребность сельскохозяйственных культур в удобрениях определяется нормативным (балансово-расчетным) методом на основе агрохимического обследования почв.</w:t>
      </w:r>
    </w:p>
    <w:p w:rsidR="00153ADC" w:rsidRPr="00455C6A" w:rsidRDefault="00E52F57" w:rsidP="003A2D5E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5.8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4</w:t>
      </w:r>
      <w:r w:rsidR="003A2D5E" w:rsidRPr="00455C6A">
        <w:rPr>
          <w:sz w:val="28"/>
          <w:szCs w:val="28"/>
        </w:rPr>
        <w:t>  </w:t>
      </w:r>
      <w:r w:rsidR="00153ADC" w:rsidRPr="00455C6A">
        <w:rPr>
          <w:sz w:val="28"/>
          <w:szCs w:val="28"/>
        </w:rPr>
        <w:t>Оросительные и поливные нормы рассчитываются в каждом конкретном случае с учетом местных почвенно-климатических условий, технологии использования сточных вод, техники полива</w:t>
      </w:r>
      <w:r w:rsidR="00B312DD" w:rsidRPr="00455C6A">
        <w:rPr>
          <w:sz w:val="28"/>
          <w:szCs w:val="28"/>
        </w:rPr>
        <w:t xml:space="preserve"> и</w:t>
      </w:r>
      <w:r w:rsidR="00153ADC" w:rsidRPr="00455C6A">
        <w:rPr>
          <w:sz w:val="28"/>
          <w:szCs w:val="28"/>
        </w:rPr>
        <w:t xml:space="preserve"> </w:t>
      </w:r>
      <w:r w:rsidR="00B312DD" w:rsidRPr="00455C6A">
        <w:rPr>
          <w:sz w:val="28"/>
          <w:szCs w:val="28"/>
        </w:rPr>
        <w:t xml:space="preserve">особенностей </w:t>
      </w:r>
      <w:r w:rsidR="00153ADC" w:rsidRPr="00455C6A">
        <w:rPr>
          <w:sz w:val="28"/>
          <w:szCs w:val="28"/>
        </w:rPr>
        <w:t>выращиваемых культур.</w:t>
      </w:r>
    </w:p>
    <w:p w:rsidR="003A2D5E" w:rsidRPr="00455C6A" w:rsidRDefault="00E52F57" w:rsidP="00D63262">
      <w:pPr>
        <w:spacing w:line="360" w:lineRule="auto"/>
        <w:ind w:firstLine="709"/>
        <w:jc w:val="both"/>
        <w:rPr>
          <w:sz w:val="28"/>
          <w:szCs w:val="28"/>
        </w:rPr>
      </w:pPr>
      <w:r w:rsidRPr="00455C6A">
        <w:rPr>
          <w:sz w:val="28"/>
          <w:szCs w:val="28"/>
        </w:rPr>
        <w:t>5.8</w:t>
      </w:r>
      <w:r w:rsidR="00EA57C8" w:rsidRPr="00455C6A">
        <w:rPr>
          <w:sz w:val="28"/>
          <w:szCs w:val="28"/>
        </w:rPr>
        <w:t>.</w:t>
      </w:r>
      <w:r w:rsidR="00897CDB" w:rsidRPr="00455C6A">
        <w:rPr>
          <w:sz w:val="28"/>
          <w:szCs w:val="28"/>
        </w:rPr>
        <w:t>5</w:t>
      </w:r>
      <w:proofErr w:type="gramStart"/>
      <w:r w:rsidR="003A2D5E" w:rsidRPr="00455C6A">
        <w:rPr>
          <w:sz w:val="28"/>
          <w:szCs w:val="28"/>
        </w:rPr>
        <w:t>  </w:t>
      </w:r>
      <w:r w:rsidR="008E73D3" w:rsidRPr="00455C6A">
        <w:rPr>
          <w:sz w:val="28"/>
          <w:szCs w:val="28"/>
        </w:rPr>
        <w:t>В</w:t>
      </w:r>
      <w:proofErr w:type="gramEnd"/>
      <w:r w:rsidR="008E73D3" w:rsidRPr="00455C6A">
        <w:rPr>
          <w:sz w:val="28"/>
          <w:szCs w:val="28"/>
        </w:rPr>
        <w:t xml:space="preserve"> случае использования для хозяйственно-питьевых целей грунтовых вод из колодцев и</w:t>
      </w:r>
      <w:r w:rsidR="00251297" w:rsidRPr="00455C6A">
        <w:rPr>
          <w:sz w:val="28"/>
          <w:szCs w:val="28"/>
        </w:rPr>
        <w:t>ли</w:t>
      </w:r>
      <w:r w:rsidR="008E73D3" w:rsidRPr="00455C6A">
        <w:rPr>
          <w:sz w:val="28"/>
          <w:szCs w:val="28"/>
        </w:rPr>
        <w:t xml:space="preserve"> мелких скважин, </w:t>
      </w:r>
      <w:r w:rsidR="00251297" w:rsidRPr="00455C6A">
        <w:rPr>
          <w:sz w:val="28"/>
          <w:szCs w:val="28"/>
        </w:rPr>
        <w:t xml:space="preserve">места размещения </w:t>
      </w:r>
      <w:r w:rsidR="008E73D3" w:rsidRPr="00455C6A">
        <w:rPr>
          <w:sz w:val="28"/>
          <w:szCs w:val="28"/>
        </w:rPr>
        <w:t xml:space="preserve">участков внутрипочвенного орошения сточными водами следует </w:t>
      </w:r>
      <w:r w:rsidR="00251297" w:rsidRPr="00455C6A">
        <w:rPr>
          <w:sz w:val="28"/>
          <w:szCs w:val="28"/>
        </w:rPr>
        <w:t>выбирать на удалении не менее чем 50</w:t>
      </w:r>
      <w:r w:rsidR="003A2D5E" w:rsidRPr="00455C6A">
        <w:rPr>
          <w:sz w:val="28"/>
          <w:szCs w:val="28"/>
        </w:rPr>
        <w:t> </w:t>
      </w:r>
      <w:r w:rsidR="00251297" w:rsidRPr="00455C6A">
        <w:rPr>
          <w:sz w:val="28"/>
          <w:szCs w:val="28"/>
        </w:rPr>
        <w:t>м ниже по потоку грунтовых вод от источников водоснабжения</w:t>
      </w:r>
      <w:r w:rsidR="008E73D3" w:rsidRPr="00455C6A">
        <w:rPr>
          <w:sz w:val="28"/>
          <w:szCs w:val="28"/>
        </w:rPr>
        <w:t>.</w:t>
      </w:r>
      <w:r w:rsidR="003A2D5E" w:rsidRPr="00455C6A">
        <w:rPr>
          <w:sz w:val="28"/>
          <w:szCs w:val="28"/>
        </w:rPr>
        <w:br w:type="page"/>
      </w:r>
    </w:p>
    <w:p w:rsidR="00B62F41" w:rsidRPr="00455C6A" w:rsidRDefault="00B62F41" w:rsidP="00B62F41">
      <w:pPr>
        <w:pStyle w:val="ConsPlusTitle"/>
        <w:widowControl/>
        <w:ind w:firstLine="709"/>
        <w:jc w:val="center"/>
        <w:rPr>
          <w:sz w:val="32"/>
          <w:szCs w:val="32"/>
        </w:rPr>
      </w:pPr>
      <w:r w:rsidRPr="00455C6A">
        <w:rPr>
          <w:sz w:val="32"/>
          <w:szCs w:val="32"/>
        </w:rPr>
        <w:lastRenderedPageBreak/>
        <w:t>Библиография</w:t>
      </w:r>
    </w:p>
    <w:p w:rsidR="00B62F41" w:rsidRPr="00455C6A" w:rsidRDefault="00B62F41" w:rsidP="00B62F41">
      <w:pPr>
        <w:pStyle w:val="ConsPlusTitle"/>
        <w:widowControl/>
        <w:ind w:firstLine="709"/>
        <w:jc w:val="center"/>
        <w:rPr>
          <w:sz w:val="32"/>
          <w:szCs w:val="32"/>
        </w:rPr>
      </w:pPr>
    </w:p>
    <w:p w:rsidR="00B62F41" w:rsidRPr="00455C6A" w:rsidRDefault="00B62F41" w:rsidP="00B62F41">
      <w:pPr>
        <w:pStyle w:val="ConsPlusTitle"/>
        <w:widowControl/>
        <w:ind w:firstLine="709"/>
        <w:rPr>
          <w:b w:val="0"/>
          <w:sz w:val="28"/>
          <w:szCs w:val="28"/>
        </w:rPr>
      </w:pPr>
    </w:p>
    <w:tbl>
      <w:tblPr>
        <w:tblW w:w="0" w:type="auto"/>
        <w:tblLook w:val="00A0"/>
      </w:tblPr>
      <w:tblGrid>
        <w:gridCol w:w="683"/>
        <w:gridCol w:w="2686"/>
        <w:gridCol w:w="5917"/>
      </w:tblGrid>
      <w:tr w:rsidR="00B62F41" w:rsidRPr="00455C6A" w:rsidTr="00AC36A4">
        <w:tc>
          <w:tcPr>
            <w:tcW w:w="683" w:type="dxa"/>
          </w:tcPr>
          <w:p w:rsidR="00B62F41" w:rsidRPr="00455C6A" w:rsidRDefault="00B62F41" w:rsidP="00AC36A4">
            <w:r w:rsidRPr="00455C6A">
              <w:rPr>
                <w:rFonts w:eastAsia="MS Mincho"/>
                <w:sz w:val="28"/>
                <w:szCs w:val="28"/>
              </w:rPr>
              <w:t>[1]</w:t>
            </w:r>
          </w:p>
        </w:tc>
        <w:tc>
          <w:tcPr>
            <w:tcW w:w="2686" w:type="dxa"/>
          </w:tcPr>
          <w:p w:rsidR="00B62F41" w:rsidRPr="00455C6A" w:rsidRDefault="00B62F41" w:rsidP="00AC36A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455C6A">
              <w:rPr>
                <w:rFonts w:eastAsia="Calibri"/>
                <w:bCs/>
                <w:sz w:val="28"/>
                <w:szCs w:val="28"/>
              </w:rPr>
              <w:t>СанПиН</w:t>
            </w:r>
            <w:proofErr w:type="spellEnd"/>
            <w:r w:rsidRPr="00455C6A">
              <w:rPr>
                <w:rFonts w:eastAsia="Calibri"/>
                <w:bCs/>
                <w:sz w:val="28"/>
                <w:szCs w:val="28"/>
              </w:rPr>
              <w:t xml:space="preserve"> 2.2.1/2.1.1.1200-03</w:t>
            </w:r>
          </w:p>
        </w:tc>
        <w:tc>
          <w:tcPr>
            <w:tcW w:w="5917" w:type="dxa"/>
          </w:tcPr>
          <w:p w:rsidR="00B62F41" w:rsidRPr="00455C6A" w:rsidRDefault="00B62F41" w:rsidP="00CC43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5C6A">
              <w:rPr>
                <w:rFonts w:eastAsia="Calibri"/>
                <w:bCs/>
                <w:sz w:val="28"/>
                <w:szCs w:val="28"/>
              </w:rPr>
              <w:t>Санитарно-защитные зоны и санитарная классификация предприятий, сооружений и иных объектов</w:t>
            </w:r>
            <w:r w:rsidRPr="00455C6A">
              <w:rPr>
                <w:rFonts w:eastAsia="Calibri"/>
                <w:b/>
                <w:bCs/>
                <w:sz w:val="28"/>
                <w:szCs w:val="28"/>
              </w:rPr>
              <w:t xml:space="preserve"> (</w:t>
            </w:r>
            <w:r w:rsidRPr="00455C6A">
              <w:rPr>
                <w:rFonts w:eastAsia="Calibri"/>
                <w:bCs/>
                <w:sz w:val="28"/>
                <w:szCs w:val="28"/>
              </w:rPr>
              <w:t>с изменениями на 10 апреля 2008 года)</w:t>
            </w:r>
          </w:p>
        </w:tc>
      </w:tr>
      <w:tr w:rsidR="00C472FF" w:rsidRPr="00455C6A" w:rsidTr="00C472FF">
        <w:trPr>
          <w:trHeight w:val="284"/>
        </w:trPr>
        <w:tc>
          <w:tcPr>
            <w:tcW w:w="683" w:type="dxa"/>
          </w:tcPr>
          <w:p w:rsidR="00C472FF" w:rsidRPr="00455C6A" w:rsidRDefault="00C472FF" w:rsidP="00C472FF">
            <w:r w:rsidRPr="00455C6A">
              <w:rPr>
                <w:rFonts w:eastAsia="MS Mincho"/>
                <w:sz w:val="28"/>
                <w:szCs w:val="28"/>
              </w:rPr>
              <w:t>[2]</w:t>
            </w:r>
          </w:p>
        </w:tc>
        <w:tc>
          <w:tcPr>
            <w:tcW w:w="2686" w:type="dxa"/>
          </w:tcPr>
          <w:p w:rsidR="00C472FF" w:rsidRPr="00455C6A" w:rsidRDefault="00C472FF" w:rsidP="00C472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5C6A">
              <w:rPr>
                <w:sz w:val="28"/>
                <w:szCs w:val="28"/>
              </w:rPr>
              <w:t>СП 40-102-2000</w:t>
            </w:r>
          </w:p>
        </w:tc>
        <w:tc>
          <w:tcPr>
            <w:tcW w:w="5917" w:type="dxa"/>
          </w:tcPr>
          <w:p w:rsidR="00C472FF" w:rsidRPr="00455C6A" w:rsidRDefault="00C472FF" w:rsidP="00C472FF">
            <w:pPr>
              <w:pStyle w:val="ConsPlusTitle"/>
              <w:widowControl/>
              <w:spacing w:line="360" w:lineRule="auto"/>
              <w:ind w:firstLine="33"/>
              <w:jc w:val="both"/>
              <w:rPr>
                <w:b w:val="0"/>
                <w:sz w:val="28"/>
                <w:szCs w:val="28"/>
              </w:rPr>
            </w:pPr>
            <w:r w:rsidRPr="00455C6A">
              <w:rPr>
                <w:b w:val="0"/>
                <w:sz w:val="28"/>
                <w:szCs w:val="28"/>
              </w:rPr>
              <w:t>Проектирование и монтаж трубопроводов систем водоснабжения и канализации из полимерных материалов. Общие требования</w:t>
            </w:r>
          </w:p>
        </w:tc>
      </w:tr>
      <w:tr w:rsidR="00C472FF" w:rsidRPr="00455C6A" w:rsidTr="00C472FF">
        <w:trPr>
          <w:trHeight w:val="284"/>
        </w:trPr>
        <w:tc>
          <w:tcPr>
            <w:tcW w:w="683" w:type="dxa"/>
          </w:tcPr>
          <w:p w:rsidR="00C472FF" w:rsidRPr="00455C6A" w:rsidRDefault="00C472FF" w:rsidP="00C472FF">
            <w:r w:rsidRPr="00455C6A">
              <w:rPr>
                <w:rFonts w:eastAsia="MS Mincho"/>
                <w:sz w:val="28"/>
                <w:szCs w:val="28"/>
              </w:rPr>
              <w:t>[3]</w:t>
            </w:r>
          </w:p>
        </w:tc>
        <w:tc>
          <w:tcPr>
            <w:tcW w:w="2686" w:type="dxa"/>
          </w:tcPr>
          <w:p w:rsidR="00C472FF" w:rsidRPr="00455C6A" w:rsidRDefault="00C472FF" w:rsidP="00C472F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55C6A">
              <w:rPr>
                <w:sz w:val="28"/>
                <w:szCs w:val="28"/>
              </w:rPr>
              <w:t>СП 40-107-2003</w:t>
            </w:r>
          </w:p>
        </w:tc>
        <w:tc>
          <w:tcPr>
            <w:tcW w:w="5917" w:type="dxa"/>
          </w:tcPr>
          <w:p w:rsidR="00C472FF" w:rsidRPr="00455C6A" w:rsidRDefault="00C472FF" w:rsidP="00C472FF">
            <w:pPr>
              <w:pStyle w:val="ConsPlusTitle"/>
              <w:widowControl/>
              <w:spacing w:line="360" w:lineRule="auto"/>
              <w:ind w:firstLine="33"/>
              <w:jc w:val="both"/>
              <w:rPr>
                <w:b w:val="0"/>
                <w:sz w:val="28"/>
                <w:szCs w:val="28"/>
              </w:rPr>
            </w:pPr>
            <w:r w:rsidRPr="00455C6A">
              <w:rPr>
                <w:b w:val="0"/>
                <w:sz w:val="28"/>
                <w:szCs w:val="28"/>
              </w:rPr>
              <w:t>Проектирование, монтаж и эксплуатация систем внутренней канализации из полипропиленовых труб</w:t>
            </w:r>
          </w:p>
        </w:tc>
      </w:tr>
    </w:tbl>
    <w:p w:rsidR="00B11F2F" w:rsidRDefault="00B11F2F" w:rsidP="00251297">
      <w:pPr>
        <w:jc w:val="both"/>
        <w:rPr>
          <w:sz w:val="28"/>
          <w:szCs w:val="28"/>
        </w:rPr>
      </w:pPr>
    </w:p>
    <w:sectPr w:rsidR="00B11F2F" w:rsidSect="00202F24">
      <w:headerReference w:type="even" r:id="rId27"/>
      <w:headerReference w:type="default" r:id="rId28"/>
      <w:footerReference w:type="default" r:id="rId29"/>
      <w:pgSz w:w="11906" w:h="16838"/>
      <w:pgMar w:top="1701" w:right="1418" w:bottom="1701" w:left="1418" w:header="1304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0BA" w:rsidRDefault="007200BA" w:rsidP="00104D7E">
      <w:r>
        <w:separator/>
      </w:r>
    </w:p>
  </w:endnote>
  <w:endnote w:type="continuationSeparator" w:id="0">
    <w:p w:rsidR="007200BA" w:rsidRDefault="007200BA" w:rsidP="0010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9E" w:rsidRDefault="00271B2E" w:rsidP="005E68C7">
    <w:pPr>
      <w:pStyle w:val="a5"/>
      <w:jc w:val="right"/>
    </w:pPr>
    <w:fldSimple w:instr=" PAGE   \* MERGEFORMAT ">
      <w:r w:rsidR="009739EA">
        <w:rPr>
          <w:noProof/>
        </w:rPr>
        <w:t>II</w:t>
      </w:r>
    </w:fldSimple>
  </w:p>
  <w:p w:rsidR="00110D9E" w:rsidRDefault="00110D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9E" w:rsidRDefault="00271B2E">
    <w:pPr>
      <w:pStyle w:val="a5"/>
      <w:jc w:val="right"/>
    </w:pPr>
    <w:fldSimple w:instr=" PAGE   \* MERGEFORMAT ">
      <w:r w:rsidR="009739EA">
        <w:rPr>
          <w:noProof/>
        </w:rPr>
        <w:t>III</w:t>
      </w:r>
    </w:fldSimple>
  </w:p>
  <w:p w:rsidR="00110D9E" w:rsidRDefault="00110D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9E" w:rsidRDefault="00271B2E" w:rsidP="005E68C7">
    <w:pPr>
      <w:pStyle w:val="a5"/>
    </w:pPr>
    <w:fldSimple w:instr=" PAGE   \* MERGEFORMAT ">
      <w:r w:rsidR="009739EA">
        <w:rPr>
          <w:noProof/>
        </w:rPr>
        <w:t>51</w:t>
      </w:r>
    </w:fldSimple>
  </w:p>
  <w:p w:rsidR="00110D9E" w:rsidRDefault="00110D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0BA" w:rsidRDefault="007200BA" w:rsidP="00104D7E">
      <w:r>
        <w:separator/>
      </w:r>
    </w:p>
  </w:footnote>
  <w:footnote w:type="continuationSeparator" w:id="0">
    <w:p w:rsidR="007200BA" w:rsidRDefault="007200BA" w:rsidP="0010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9E" w:rsidRPr="00244EEF" w:rsidRDefault="00110D9E" w:rsidP="002961F0">
    <w:pPr>
      <w:pStyle w:val="a3"/>
      <w:rPr>
        <w:i/>
      </w:rPr>
    </w:pPr>
    <w:r w:rsidRPr="00244EEF">
      <w:t>ССНО 148-2013</w:t>
    </w:r>
    <w:r w:rsidRPr="00244EEF">
      <w:rPr>
        <w:i/>
      </w:rPr>
      <w:t xml:space="preserve">, проект, 1-я  редакция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9E" w:rsidRPr="002961F0" w:rsidRDefault="00110D9E" w:rsidP="00244EEF">
    <w:pPr>
      <w:pStyle w:val="a3"/>
      <w:jc w:val="right"/>
    </w:pPr>
    <w:r w:rsidRPr="00244EEF">
      <w:t>ССНО 148-2013</w:t>
    </w:r>
    <w:r w:rsidRPr="00244EEF">
      <w:rPr>
        <w:i/>
      </w:rPr>
      <w:t xml:space="preserve">, проект, 1-я  редакция </w:t>
    </w:r>
    <w:r w:rsidRPr="002961F0"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9E" w:rsidRPr="00244EEF" w:rsidRDefault="00110D9E" w:rsidP="00244EEF">
    <w:pPr>
      <w:pStyle w:val="a3"/>
    </w:pPr>
    <w:r w:rsidRPr="00244EEF">
      <w:t>ССНО 148-2013</w:t>
    </w:r>
    <w:r w:rsidRPr="00244EEF">
      <w:rPr>
        <w:i/>
      </w:rPr>
      <w:t xml:space="preserve">, проект, 1-я  редакция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D9E" w:rsidRPr="002961F0" w:rsidRDefault="00110D9E" w:rsidP="00244EEF">
    <w:pPr>
      <w:pStyle w:val="a3"/>
      <w:jc w:val="right"/>
    </w:pPr>
    <w:r w:rsidRPr="00244EEF">
      <w:t>ССНО 148-2013</w:t>
    </w:r>
    <w:r w:rsidRPr="00244EEF">
      <w:rPr>
        <w:i/>
      </w:rPr>
      <w:t xml:space="preserve">, проект, 1-я  редакция </w:t>
    </w:r>
    <w:r w:rsidRPr="002961F0"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7F8E"/>
    <w:multiLevelType w:val="hybridMultilevel"/>
    <w:tmpl w:val="1A4C3212"/>
    <w:lvl w:ilvl="0" w:tplc="67E2A07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DD4C048">
      <w:numFmt w:val="none"/>
      <w:lvlText w:val=""/>
      <w:lvlJc w:val="left"/>
      <w:pPr>
        <w:tabs>
          <w:tab w:val="num" w:pos="360"/>
        </w:tabs>
      </w:pPr>
    </w:lvl>
    <w:lvl w:ilvl="2" w:tplc="0B08A1DE">
      <w:numFmt w:val="none"/>
      <w:lvlText w:val=""/>
      <w:lvlJc w:val="left"/>
      <w:pPr>
        <w:tabs>
          <w:tab w:val="num" w:pos="360"/>
        </w:tabs>
      </w:pPr>
    </w:lvl>
    <w:lvl w:ilvl="3" w:tplc="35E4F7BC">
      <w:numFmt w:val="none"/>
      <w:lvlText w:val=""/>
      <w:lvlJc w:val="left"/>
      <w:pPr>
        <w:tabs>
          <w:tab w:val="num" w:pos="360"/>
        </w:tabs>
      </w:pPr>
    </w:lvl>
    <w:lvl w:ilvl="4" w:tplc="AC886C9A">
      <w:numFmt w:val="none"/>
      <w:lvlText w:val=""/>
      <w:lvlJc w:val="left"/>
      <w:pPr>
        <w:tabs>
          <w:tab w:val="num" w:pos="360"/>
        </w:tabs>
      </w:pPr>
    </w:lvl>
    <w:lvl w:ilvl="5" w:tplc="DE2A9138">
      <w:numFmt w:val="none"/>
      <w:lvlText w:val=""/>
      <w:lvlJc w:val="left"/>
      <w:pPr>
        <w:tabs>
          <w:tab w:val="num" w:pos="360"/>
        </w:tabs>
      </w:pPr>
    </w:lvl>
    <w:lvl w:ilvl="6" w:tplc="AF6AE80A">
      <w:numFmt w:val="none"/>
      <w:lvlText w:val=""/>
      <w:lvlJc w:val="left"/>
      <w:pPr>
        <w:tabs>
          <w:tab w:val="num" w:pos="360"/>
        </w:tabs>
      </w:pPr>
    </w:lvl>
    <w:lvl w:ilvl="7" w:tplc="47342CC2">
      <w:numFmt w:val="none"/>
      <w:lvlText w:val=""/>
      <w:lvlJc w:val="left"/>
      <w:pPr>
        <w:tabs>
          <w:tab w:val="num" w:pos="360"/>
        </w:tabs>
      </w:pPr>
    </w:lvl>
    <w:lvl w:ilvl="8" w:tplc="521C62A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3E2343E"/>
    <w:multiLevelType w:val="hybridMultilevel"/>
    <w:tmpl w:val="B164FE96"/>
    <w:lvl w:ilvl="0" w:tplc="93746D40">
      <w:start w:val="2"/>
      <w:numFmt w:val="decimal"/>
      <w:lvlText w:val="%1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A2554C7"/>
    <w:multiLevelType w:val="hybridMultilevel"/>
    <w:tmpl w:val="76BEC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437BC"/>
    <w:multiLevelType w:val="hybridMultilevel"/>
    <w:tmpl w:val="D97AA0AA"/>
    <w:lvl w:ilvl="0" w:tplc="326CEAE4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09E2BDA"/>
    <w:multiLevelType w:val="multilevel"/>
    <w:tmpl w:val="A3A8F560"/>
    <w:lvl w:ilvl="0">
      <w:start w:val="8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Zero"/>
      <w:lvlText w:val="%1-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9"/>
      <w:numFmt w:val="decimalZero"/>
      <w:lvlText w:val="%1-15-%3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10FF3566"/>
    <w:multiLevelType w:val="multilevel"/>
    <w:tmpl w:val="8DD47E7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1896E72"/>
    <w:multiLevelType w:val="hybridMultilevel"/>
    <w:tmpl w:val="3B78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66637"/>
    <w:multiLevelType w:val="multilevel"/>
    <w:tmpl w:val="C0D2AA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1E565D"/>
    <w:multiLevelType w:val="multilevel"/>
    <w:tmpl w:val="977E3376"/>
    <w:lvl w:ilvl="0">
      <w:start w:val="826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  <w:b/>
      </w:rPr>
    </w:lvl>
    <w:lvl w:ilvl="1">
      <w:start w:val="5"/>
      <w:numFmt w:val="decimalZero"/>
      <w:lvlText w:val="%1-%2"/>
      <w:lvlJc w:val="left"/>
      <w:pPr>
        <w:tabs>
          <w:tab w:val="num" w:pos="1965"/>
        </w:tabs>
        <w:ind w:left="1965" w:hanging="1425"/>
      </w:pPr>
      <w:rPr>
        <w:rFonts w:hint="default"/>
        <w:b/>
      </w:rPr>
    </w:lvl>
    <w:lvl w:ilvl="2">
      <w:start w:val="1"/>
      <w:numFmt w:val="decimalZero"/>
      <w:lvlText w:val="%1-14-%3"/>
      <w:lvlJc w:val="left"/>
      <w:pPr>
        <w:tabs>
          <w:tab w:val="num" w:pos="2505"/>
        </w:tabs>
        <w:ind w:left="2505" w:hanging="1425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3045"/>
        </w:tabs>
        <w:ind w:left="3045" w:hanging="1425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tabs>
          <w:tab w:val="num" w:pos="3585"/>
        </w:tabs>
        <w:ind w:left="3585" w:hanging="1425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9">
    <w:nsid w:val="251C4B6E"/>
    <w:multiLevelType w:val="hybridMultilevel"/>
    <w:tmpl w:val="3B78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43067F"/>
    <w:multiLevelType w:val="hybridMultilevel"/>
    <w:tmpl w:val="A600F09E"/>
    <w:lvl w:ilvl="0" w:tplc="741A6EB6">
      <w:start w:val="10"/>
      <w:numFmt w:val="decimal"/>
      <w:lvlText w:val="%1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966657C"/>
    <w:multiLevelType w:val="hybridMultilevel"/>
    <w:tmpl w:val="0FB84686"/>
    <w:lvl w:ilvl="0" w:tplc="FD4E298C">
      <w:start w:val="1"/>
      <w:numFmt w:val="bullet"/>
      <w:lvlText w:val=""/>
      <w:lvlJc w:val="left"/>
      <w:pPr>
        <w:tabs>
          <w:tab w:val="num" w:pos="646"/>
        </w:tabs>
        <w:ind w:left="0" w:firstLine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C206CF"/>
    <w:multiLevelType w:val="multilevel"/>
    <w:tmpl w:val="C0D2AA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BE6665"/>
    <w:multiLevelType w:val="singleLevel"/>
    <w:tmpl w:val="D58C05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D0D15EE"/>
    <w:multiLevelType w:val="hybridMultilevel"/>
    <w:tmpl w:val="1D303308"/>
    <w:lvl w:ilvl="0" w:tplc="C3B80092">
      <w:start w:val="10"/>
      <w:numFmt w:val="decimal"/>
      <w:lvlText w:val="%1.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C10F89"/>
    <w:multiLevelType w:val="multilevel"/>
    <w:tmpl w:val="4BA2DB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06305CC"/>
    <w:multiLevelType w:val="hybridMultilevel"/>
    <w:tmpl w:val="0BE6FA8A"/>
    <w:lvl w:ilvl="0" w:tplc="E446ED60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7">
    <w:nsid w:val="308C3420"/>
    <w:multiLevelType w:val="hybridMultilevel"/>
    <w:tmpl w:val="B9989D2C"/>
    <w:lvl w:ilvl="0" w:tplc="8CDEBB2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3771EA0"/>
    <w:multiLevelType w:val="hybridMultilevel"/>
    <w:tmpl w:val="334C5D4E"/>
    <w:lvl w:ilvl="0" w:tplc="663EED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F71218"/>
    <w:multiLevelType w:val="multilevel"/>
    <w:tmpl w:val="B31CDEC6"/>
    <w:lvl w:ilvl="0">
      <w:start w:val="826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2"/>
      <w:numFmt w:val="decimal"/>
      <w:lvlText w:val="%1-%2"/>
      <w:lvlJc w:val="left"/>
      <w:pPr>
        <w:tabs>
          <w:tab w:val="num" w:pos="1635"/>
        </w:tabs>
        <w:ind w:left="1635" w:hanging="1095"/>
      </w:pPr>
      <w:rPr>
        <w:rFonts w:hint="default"/>
      </w:rPr>
    </w:lvl>
    <w:lvl w:ilvl="2">
      <w:start w:val="19"/>
      <w:numFmt w:val="decimalZero"/>
      <w:lvlText w:val="%1-%2-%3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255"/>
        </w:tabs>
        <w:ind w:left="3255" w:hanging="10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9B921A6"/>
    <w:multiLevelType w:val="hybridMultilevel"/>
    <w:tmpl w:val="1630A16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3C831CCF"/>
    <w:multiLevelType w:val="multilevel"/>
    <w:tmpl w:val="BD0E3986"/>
    <w:lvl w:ilvl="0">
      <w:start w:val="826"/>
      <w:numFmt w:val="decimal"/>
      <w:lvlText w:val="%1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2235"/>
        </w:tabs>
        <w:ind w:left="2235" w:hanging="1695"/>
      </w:pPr>
      <w:rPr>
        <w:rFonts w:hint="default"/>
      </w:rPr>
    </w:lvl>
    <w:lvl w:ilvl="2">
      <w:start w:val="7"/>
      <w:numFmt w:val="decimalZero"/>
      <w:lvlText w:val="%1-%2-%3"/>
      <w:lvlJc w:val="left"/>
      <w:pPr>
        <w:tabs>
          <w:tab w:val="num" w:pos="2775"/>
        </w:tabs>
        <w:ind w:left="2775" w:hanging="169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315"/>
        </w:tabs>
        <w:ind w:left="3315" w:hanging="16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855"/>
        </w:tabs>
        <w:ind w:left="3855" w:hanging="16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395"/>
        </w:tabs>
        <w:ind w:left="4395" w:hanging="169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>
    <w:nsid w:val="40537F31"/>
    <w:multiLevelType w:val="singleLevel"/>
    <w:tmpl w:val="D58C05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ED6168"/>
    <w:multiLevelType w:val="multilevel"/>
    <w:tmpl w:val="461E4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4">
    <w:nsid w:val="42C427F2"/>
    <w:multiLevelType w:val="hybridMultilevel"/>
    <w:tmpl w:val="ADDEAEAE"/>
    <w:lvl w:ilvl="0" w:tplc="F1ACE2A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25">
    <w:nsid w:val="49AA30DB"/>
    <w:multiLevelType w:val="multilevel"/>
    <w:tmpl w:val="593EF8B0"/>
    <w:lvl w:ilvl="0">
      <w:start w:val="82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1950"/>
        </w:tabs>
        <w:ind w:left="1950" w:hanging="1410"/>
      </w:pPr>
      <w:rPr>
        <w:rFonts w:hint="default"/>
      </w:rPr>
    </w:lvl>
    <w:lvl w:ilvl="2">
      <w:start w:val="15"/>
      <w:numFmt w:val="decimalZero"/>
      <w:lvlText w:val="%1-12-%3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030"/>
        </w:tabs>
        <w:ind w:left="3030" w:hanging="141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49CD006C"/>
    <w:multiLevelType w:val="multilevel"/>
    <w:tmpl w:val="D63E90A8"/>
    <w:lvl w:ilvl="0">
      <w:start w:val="5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C162689"/>
    <w:multiLevelType w:val="multilevel"/>
    <w:tmpl w:val="AF2CB5CA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</w:rPr>
    </w:lvl>
    <w:lvl w:ilvl="1">
      <w:start w:val="6"/>
      <w:numFmt w:val="decimal"/>
      <w:lvlText w:val="%1.%2"/>
      <w:lvlJc w:val="left"/>
      <w:pPr>
        <w:ind w:left="1525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50" w:hanging="720"/>
      </w:pPr>
      <w:rPr>
        <w:rFonts w:ascii="Cambria" w:eastAsia="Times New Roman" w:hAnsi="Cambria" w:hint="default"/>
      </w:rPr>
    </w:lvl>
    <w:lvl w:ilvl="3">
      <w:start w:val="1"/>
      <w:numFmt w:val="decimal"/>
      <w:lvlText w:val="%1.%2.%3.%4"/>
      <w:lvlJc w:val="left"/>
      <w:pPr>
        <w:ind w:left="5325" w:hanging="1080"/>
      </w:pPr>
      <w:rPr>
        <w:rFonts w:ascii="Cambria" w:eastAsia="Times New Roman" w:hAnsi="Cambria" w:hint="default"/>
      </w:rPr>
    </w:lvl>
    <w:lvl w:ilvl="4">
      <w:start w:val="1"/>
      <w:numFmt w:val="decimal"/>
      <w:lvlText w:val="%1.%2.%3.%4.%5"/>
      <w:lvlJc w:val="left"/>
      <w:pPr>
        <w:ind w:left="6740" w:hanging="1080"/>
      </w:pPr>
      <w:rPr>
        <w:rFonts w:ascii="Cambria" w:eastAsia="Times New Roman" w:hAnsi="Cambria" w:hint="default"/>
      </w:rPr>
    </w:lvl>
    <w:lvl w:ilvl="5">
      <w:start w:val="1"/>
      <w:numFmt w:val="decimal"/>
      <w:lvlText w:val="%1.%2.%3.%4.%5.%6"/>
      <w:lvlJc w:val="left"/>
      <w:pPr>
        <w:ind w:left="8515" w:hanging="1440"/>
      </w:pPr>
      <w:rPr>
        <w:rFonts w:ascii="Cambria" w:eastAsia="Times New Roman" w:hAnsi="Cambria" w:hint="default"/>
      </w:rPr>
    </w:lvl>
    <w:lvl w:ilvl="6">
      <w:start w:val="1"/>
      <w:numFmt w:val="decimal"/>
      <w:lvlText w:val="%1.%2.%3.%4.%5.%6.%7"/>
      <w:lvlJc w:val="left"/>
      <w:pPr>
        <w:ind w:left="9930" w:hanging="1440"/>
      </w:pPr>
      <w:rPr>
        <w:rFonts w:ascii="Cambria" w:eastAsia="Times New Roman" w:hAnsi="Cambria" w:hint="default"/>
      </w:rPr>
    </w:lvl>
    <w:lvl w:ilvl="7">
      <w:start w:val="1"/>
      <w:numFmt w:val="decimal"/>
      <w:lvlText w:val="%1.%2.%3.%4.%5.%6.%7.%8"/>
      <w:lvlJc w:val="left"/>
      <w:pPr>
        <w:ind w:left="11705" w:hanging="1800"/>
      </w:pPr>
      <w:rPr>
        <w:rFonts w:ascii="Cambria" w:eastAsia="Times New Roman" w:hAnsi="Cambria" w:hint="default"/>
      </w:rPr>
    </w:lvl>
    <w:lvl w:ilvl="8">
      <w:start w:val="1"/>
      <w:numFmt w:val="decimal"/>
      <w:lvlText w:val="%1.%2.%3.%4.%5.%6.%7.%8.%9"/>
      <w:lvlJc w:val="left"/>
      <w:pPr>
        <w:ind w:left="13480" w:hanging="2160"/>
      </w:pPr>
      <w:rPr>
        <w:rFonts w:ascii="Cambria" w:eastAsia="Times New Roman" w:hAnsi="Cambria" w:hint="default"/>
      </w:rPr>
    </w:lvl>
  </w:abstractNum>
  <w:abstractNum w:abstractNumId="28">
    <w:nsid w:val="4C540951"/>
    <w:multiLevelType w:val="hybridMultilevel"/>
    <w:tmpl w:val="4D7272F6"/>
    <w:lvl w:ilvl="0" w:tplc="9EB4FA0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C7601"/>
    <w:multiLevelType w:val="hybridMultilevel"/>
    <w:tmpl w:val="C09C9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327458E"/>
    <w:multiLevelType w:val="multilevel"/>
    <w:tmpl w:val="2834A2B4"/>
    <w:lvl w:ilvl="0">
      <w:start w:val="19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Zero"/>
      <w:lvlText w:val="%1-%2"/>
      <w:lvlJc w:val="left"/>
      <w:pPr>
        <w:tabs>
          <w:tab w:val="num" w:pos="1245"/>
        </w:tabs>
        <w:ind w:left="1245" w:hanging="720"/>
      </w:pPr>
      <w:rPr>
        <w:rFonts w:hint="default"/>
        <w:b/>
      </w:rPr>
    </w:lvl>
    <w:lvl w:ilvl="2">
      <w:start w:val="5"/>
      <w:numFmt w:val="decimalZero"/>
      <w:lvlText w:val="%1-%2-%3"/>
      <w:lvlJc w:val="left"/>
      <w:pPr>
        <w:tabs>
          <w:tab w:val="num" w:pos="1770"/>
        </w:tabs>
        <w:ind w:left="177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tabs>
          <w:tab w:val="num" w:pos="2655"/>
        </w:tabs>
        <w:ind w:left="2655" w:hanging="1080"/>
      </w:pPr>
      <w:rPr>
        <w:rFonts w:hint="default"/>
        <w:b/>
      </w:rPr>
    </w:lvl>
    <w:lvl w:ilvl="4">
      <w:start w:val="1"/>
      <w:numFmt w:val="decimal"/>
      <w:lvlText w:val="%1-%2-%3.%4.%5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5">
      <w:start w:val="1"/>
      <w:numFmt w:val="decimal"/>
      <w:lvlText w:val="%1-%2-%3.%4.%5.%6"/>
      <w:lvlJc w:val="left"/>
      <w:pPr>
        <w:tabs>
          <w:tab w:val="num" w:pos="4065"/>
        </w:tabs>
        <w:ind w:left="4065" w:hanging="1440"/>
      </w:pPr>
      <w:rPr>
        <w:rFonts w:hint="default"/>
        <w:b/>
      </w:rPr>
    </w:lvl>
    <w:lvl w:ilvl="6">
      <w:start w:val="1"/>
      <w:numFmt w:val="decimal"/>
      <w:lvlText w:val="%1-%2-%3.%4.%5.%6.%7"/>
      <w:lvlJc w:val="left"/>
      <w:pPr>
        <w:tabs>
          <w:tab w:val="num" w:pos="4950"/>
        </w:tabs>
        <w:ind w:left="4950" w:hanging="1800"/>
      </w:pPr>
      <w:rPr>
        <w:rFonts w:hint="default"/>
        <w:b/>
      </w:rPr>
    </w:lvl>
    <w:lvl w:ilvl="7">
      <w:start w:val="1"/>
      <w:numFmt w:val="decimal"/>
      <w:lvlText w:val="%1-%2-%3.%4.%5.%6.%7.%8"/>
      <w:lvlJc w:val="left"/>
      <w:pPr>
        <w:tabs>
          <w:tab w:val="num" w:pos="5475"/>
        </w:tabs>
        <w:ind w:left="5475" w:hanging="1800"/>
      </w:pPr>
      <w:rPr>
        <w:rFonts w:hint="default"/>
        <w:b/>
      </w:rPr>
    </w:lvl>
    <w:lvl w:ilvl="8">
      <w:start w:val="1"/>
      <w:numFmt w:val="decimal"/>
      <w:lvlText w:val="%1-%2-%3.%4.%5.%6.%7.%8.%9"/>
      <w:lvlJc w:val="left"/>
      <w:pPr>
        <w:tabs>
          <w:tab w:val="num" w:pos="6360"/>
        </w:tabs>
        <w:ind w:left="6360" w:hanging="2160"/>
      </w:pPr>
      <w:rPr>
        <w:rFonts w:hint="default"/>
        <w:b/>
      </w:rPr>
    </w:lvl>
  </w:abstractNum>
  <w:abstractNum w:abstractNumId="31">
    <w:nsid w:val="56233622"/>
    <w:multiLevelType w:val="hybridMultilevel"/>
    <w:tmpl w:val="F84C3F64"/>
    <w:lvl w:ilvl="0" w:tplc="8CDEBB26">
      <w:start w:val="4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FD2AD6"/>
    <w:multiLevelType w:val="multilevel"/>
    <w:tmpl w:val="61C8C718"/>
    <w:lvl w:ilvl="0">
      <w:start w:val="826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2025"/>
        </w:tabs>
        <w:ind w:left="2025" w:hanging="1485"/>
      </w:pPr>
      <w:rPr>
        <w:rFonts w:hint="default"/>
      </w:rPr>
    </w:lvl>
    <w:lvl w:ilvl="2">
      <w:start w:val="1"/>
      <w:numFmt w:val="decimalZero"/>
      <w:lvlText w:val="%1-10-%3"/>
      <w:lvlJc w:val="left"/>
      <w:pPr>
        <w:tabs>
          <w:tab w:val="num" w:pos="2565"/>
        </w:tabs>
        <w:ind w:left="2565" w:hanging="148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3105"/>
        </w:tabs>
        <w:ind w:left="3105" w:hanging="148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3645"/>
        </w:tabs>
        <w:ind w:left="3645" w:hanging="148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185"/>
        </w:tabs>
        <w:ind w:left="4185" w:hanging="148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725"/>
        </w:tabs>
        <w:ind w:left="4725" w:hanging="148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3">
    <w:nsid w:val="5D0C67DA"/>
    <w:multiLevelType w:val="multilevel"/>
    <w:tmpl w:val="BB844300"/>
    <w:lvl w:ilvl="0">
      <w:start w:val="5"/>
      <w:numFmt w:val="decimal"/>
      <w:lvlText w:val="%1"/>
      <w:lvlJc w:val="left"/>
      <w:pPr>
        <w:ind w:left="390" w:hanging="390"/>
      </w:pPr>
      <w:rPr>
        <w:rFonts w:ascii="Cambria" w:eastAsia="Times New Roman" w:hAnsi="Cambria" w:hint="default"/>
      </w:rPr>
    </w:lvl>
    <w:lvl w:ilvl="1">
      <w:start w:val="7"/>
      <w:numFmt w:val="decimal"/>
      <w:lvlText w:val="%1.%2"/>
      <w:lvlJc w:val="left"/>
      <w:pPr>
        <w:ind w:left="1795" w:hanging="39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530" w:hanging="720"/>
      </w:pPr>
      <w:rPr>
        <w:rFonts w:ascii="Cambria" w:eastAsia="Times New Roman" w:hAnsi="Cambria" w:hint="default"/>
      </w:rPr>
    </w:lvl>
    <w:lvl w:ilvl="3">
      <w:start w:val="1"/>
      <w:numFmt w:val="decimal"/>
      <w:lvlText w:val="%1.%2.%3.%4"/>
      <w:lvlJc w:val="left"/>
      <w:pPr>
        <w:ind w:left="5295" w:hanging="1080"/>
      </w:pPr>
      <w:rPr>
        <w:rFonts w:ascii="Cambria" w:eastAsia="Times New Roman" w:hAnsi="Cambria" w:hint="default"/>
      </w:rPr>
    </w:lvl>
    <w:lvl w:ilvl="4">
      <w:start w:val="1"/>
      <w:numFmt w:val="decimal"/>
      <w:lvlText w:val="%1.%2.%3.%4.%5"/>
      <w:lvlJc w:val="left"/>
      <w:pPr>
        <w:ind w:left="6700" w:hanging="1080"/>
      </w:pPr>
      <w:rPr>
        <w:rFonts w:ascii="Cambria" w:eastAsia="Times New Roman" w:hAnsi="Cambria" w:hint="default"/>
      </w:rPr>
    </w:lvl>
    <w:lvl w:ilvl="5">
      <w:start w:val="1"/>
      <w:numFmt w:val="decimal"/>
      <w:lvlText w:val="%1.%2.%3.%4.%5.%6"/>
      <w:lvlJc w:val="left"/>
      <w:pPr>
        <w:ind w:left="8465" w:hanging="1440"/>
      </w:pPr>
      <w:rPr>
        <w:rFonts w:ascii="Cambria" w:eastAsia="Times New Roman" w:hAnsi="Cambria" w:hint="default"/>
      </w:rPr>
    </w:lvl>
    <w:lvl w:ilvl="6">
      <w:start w:val="1"/>
      <w:numFmt w:val="decimal"/>
      <w:lvlText w:val="%1.%2.%3.%4.%5.%6.%7"/>
      <w:lvlJc w:val="left"/>
      <w:pPr>
        <w:ind w:left="9870" w:hanging="1440"/>
      </w:pPr>
      <w:rPr>
        <w:rFonts w:ascii="Cambria" w:eastAsia="Times New Roman" w:hAnsi="Cambria" w:hint="default"/>
      </w:rPr>
    </w:lvl>
    <w:lvl w:ilvl="7">
      <w:start w:val="1"/>
      <w:numFmt w:val="decimal"/>
      <w:lvlText w:val="%1.%2.%3.%4.%5.%6.%7.%8"/>
      <w:lvlJc w:val="left"/>
      <w:pPr>
        <w:ind w:left="11635" w:hanging="1800"/>
      </w:pPr>
      <w:rPr>
        <w:rFonts w:ascii="Cambria" w:eastAsia="Times New Roman" w:hAnsi="Cambria" w:hint="default"/>
      </w:rPr>
    </w:lvl>
    <w:lvl w:ilvl="8">
      <w:start w:val="1"/>
      <w:numFmt w:val="decimal"/>
      <w:lvlText w:val="%1.%2.%3.%4.%5.%6.%7.%8.%9"/>
      <w:lvlJc w:val="left"/>
      <w:pPr>
        <w:ind w:left="13400" w:hanging="2160"/>
      </w:pPr>
      <w:rPr>
        <w:rFonts w:ascii="Cambria" w:eastAsia="Times New Roman" w:hAnsi="Cambria" w:hint="default"/>
      </w:rPr>
    </w:lvl>
  </w:abstractNum>
  <w:abstractNum w:abstractNumId="34">
    <w:nsid w:val="5D886C25"/>
    <w:multiLevelType w:val="multilevel"/>
    <w:tmpl w:val="3480599A"/>
    <w:lvl w:ilvl="0">
      <w:start w:val="826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11"/>
      <w:numFmt w:val="decimal"/>
      <w:lvlText w:val="%1-%2"/>
      <w:lvlJc w:val="left"/>
      <w:pPr>
        <w:tabs>
          <w:tab w:val="num" w:pos="1552"/>
        </w:tabs>
        <w:ind w:left="1552" w:hanging="1515"/>
      </w:pPr>
      <w:rPr>
        <w:rFonts w:hint="default"/>
      </w:rPr>
    </w:lvl>
    <w:lvl w:ilvl="2">
      <w:start w:val="3"/>
      <w:numFmt w:val="decimalZero"/>
      <w:lvlText w:val="%1-%2-%3"/>
      <w:lvlJc w:val="left"/>
      <w:pPr>
        <w:tabs>
          <w:tab w:val="num" w:pos="1589"/>
        </w:tabs>
        <w:ind w:left="1589" w:hanging="151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626"/>
        </w:tabs>
        <w:ind w:left="1626" w:hanging="151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663"/>
        </w:tabs>
        <w:ind w:left="1663" w:hanging="151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00"/>
        </w:tabs>
        <w:ind w:left="1700" w:hanging="151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022"/>
        </w:tabs>
        <w:ind w:left="2022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059"/>
        </w:tabs>
        <w:ind w:left="2059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456"/>
        </w:tabs>
        <w:ind w:left="2456" w:hanging="2160"/>
      </w:pPr>
      <w:rPr>
        <w:rFonts w:hint="default"/>
      </w:rPr>
    </w:lvl>
  </w:abstractNum>
  <w:abstractNum w:abstractNumId="35">
    <w:nsid w:val="610A16EF"/>
    <w:multiLevelType w:val="hybridMultilevel"/>
    <w:tmpl w:val="3FC83280"/>
    <w:lvl w:ilvl="0" w:tplc="3BE4FD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5353F"/>
    <w:multiLevelType w:val="multilevel"/>
    <w:tmpl w:val="BE40212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9E369F1"/>
    <w:multiLevelType w:val="hybridMultilevel"/>
    <w:tmpl w:val="041059C4"/>
    <w:lvl w:ilvl="0" w:tplc="663EEDE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AF20C55"/>
    <w:multiLevelType w:val="multilevel"/>
    <w:tmpl w:val="9E3601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F142E6"/>
    <w:multiLevelType w:val="multilevel"/>
    <w:tmpl w:val="594E91E0"/>
    <w:lvl w:ilvl="0">
      <w:start w:val="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370"/>
        </w:tabs>
        <w:ind w:left="2370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0"/>
        </w:tabs>
        <w:ind w:left="3270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70"/>
        </w:tabs>
        <w:ind w:left="4170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70"/>
        </w:tabs>
        <w:ind w:left="5070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970"/>
        </w:tabs>
        <w:ind w:left="5970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70"/>
        </w:tabs>
        <w:ind w:left="6870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0">
    <w:nsid w:val="7D142DE1"/>
    <w:multiLevelType w:val="multilevel"/>
    <w:tmpl w:val="9E7EECEC"/>
    <w:lvl w:ilvl="0">
      <w:start w:val="5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37"/>
  </w:num>
  <w:num w:numId="3">
    <w:abstractNumId w:val="1"/>
  </w:num>
  <w:num w:numId="4">
    <w:abstractNumId w:val="24"/>
  </w:num>
  <w:num w:numId="5">
    <w:abstractNumId w:val="20"/>
  </w:num>
  <w:num w:numId="6">
    <w:abstractNumId w:val="13"/>
  </w:num>
  <w:num w:numId="7">
    <w:abstractNumId w:val="32"/>
  </w:num>
  <w:num w:numId="8">
    <w:abstractNumId w:val="25"/>
  </w:num>
  <w:num w:numId="9">
    <w:abstractNumId w:val="22"/>
  </w:num>
  <w:num w:numId="10">
    <w:abstractNumId w:val="4"/>
  </w:num>
  <w:num w:numId="11">
    <w:abstractNumId w:val="34"/>
  </w:num>
  <w:num w:numId="12">
    <w:abstractNumId w:val="30"/>
  </w:num>
  <w:num w:numId="13">
    <w:abstractNumId w:val="19"/>
  </w:num>
  <w:num w:numId="14">
    <w:abstractNumId w:val="0"/>
  </w:num>
  <w:num w:numId="15">
    <w:abstractNumId w:val="21"/>
  </w:num>
  <w:num w:numId="16">
    <w:abstractNumId w:val="28"/>
  </w:num>
  <w:num w:numId="17">
    <w:abstractNumId w:val="5"/>
  </w:num>
  <w:num w:numId="18">
    <w:abstractNumId w:val="3"/>
  </w:num>
  <w:num w:numId="19">
    <w:abstractNumId w:val="39"/>
  </w:num>
  <w:num w:numId="20">
    <w:abstractNumId w:val="8"/>
  </w:num>
  <w:num w:numId="21">
    <w:abstractNumId w:val="29"/>
  </w:num>
  <w:num w:numId="22">
    <w:abstractNumId w:val="17"/>
  </w:num>
  <w:num w:numId="23">
    <w:abstractNumId w:val="31"/>
  </w:num>
  <w:num w:numId="24">
    <w:abstractNumId w:val="23"/>
  </w:num>
  <w:num w:numId="25">
    <w:abstractNumId w:val="38"/>
  </w:num>
  <w:num w:numId="26">
    <w:abstractNumId w:val="16"/>
  </w:num>
  <w:num w:numId="27">
    <w:abstractNumId w:val="12"/>
  </w:num>
  <w:num w:numId="28">
    <w:abstractNumId w:val="36"/>
  </w:num>
  <w:num w:numId="29">
    <w:abstractNumId w:val="6"/>
  </w:num>
  <w:num w:numId="30">
    <w:abstractNumId w:val="9"/>
  </w:num>
  <w:num w:numId="31">
    <w:abstractNumId w:val="26"/>
  </w:num>
  <w:num w:numId="32">
    <w:abstractNumId w:val="40"/>
  </w:num>
  <w:num w:numId="33">
    <w:abstractNumId w:val="7"/>
  </w:num>
  <w:num w:numId="34">
    <w:abstractNumId w:val="15"/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35"/>
  </w:num>
  <w:num w:numId="40">
    <w:abstractNumId w:val="11"/>
  </w:num>
  <w:num w:numId="41">
    <w:abstractNumId w:val="10"/>
  </w:num>
  <w:num w:numId="42">
    <w:abstractNumId w:val="27"/>
  </w:num>
  <w:num w:numId="43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hyphenationZone w:val="357"/>
  <w:doNotHyphenateCaps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4BC5"/>
    <w:rsid w:val="000001A6"/>
    <w:rsid w:val="00001660"/>
    <w:rsid w:val="000044C8"/>
    <w:rsid w:val="00005FDD"/>
    <w:rsid w:val="00006A8F"/>
    <w:rsid w:val="00007F28"/>
    <w:rsid w:val="00011B4C"/>
    <w:rsid w:val="00013951"/>
    <w:rsid w:val="00013B85"/>
    <w:rsid w:val="000168DB"/>
    <w:rsid w:val="000225A4"/>
    <w:rsid w:val="0002653F"/>
    <w:rsid w:val="000304DB"/>
    <w:rsid w:val="00030BE7"/>
    <w:rsid w:val="00032CC4"/>
    <w:rsid w:val="00036F96"/>
    <w:rsid w:val="000371BF"/>
    <w:rsid w:val="00037A9C"/>
    <w:rsid w:val="00041741"/>
    <w:rsid w:val="00041BA6"/>
    <w:rsid w:val="00043D26"/>
    <w:rsid w:val="0004437E"/>
    <w:rsid w:val="00044470"/>
    <w:rsid w:val="00046040"/>
    <w:rsid w:val="000460C6"/>
    <w:rsid w:val="00052B9A"/>
    <w:rsid w:val="00054A1B"/>
    <w:rsid w:val="00054E11"/>
    <w:rsid w:val="00062A02"/>
    <w:rsid w:val="00064DFF"/>
    <w:rsid w:val="0006512F"/>
    <w:rsid w:val="000658DA"/>
    <w:rsid w:val="00067FE4"/>
    <w:rsid w:val="000712B8"/>
    <w:rsid w:val="00071FFE"/>
    <w:rsid w:val="0007338A"/>
    <w:rsid w:val="000739A2"/>
    <w:rsid w:val="00073DEA"/>
    <w:rsid w:val="00076AFE"/>
    <w:rsid w:val="000845EC"/>
    <w:rsid w:val="00085F29"/>
    <w:rsid w:val="00086B06"/>
    <w:rsid w:val="00086EB4"/>
    <w:rsid w:val="00090EBD"/>
    <w:rsid w:val="0009267B"/>
    <w:rsid w:val="00092D31"/>
    <w:rsid w:val="00095993"/>
    <w:rsid w:val="00096449"/>
    <w:rsid w:val="0009707D"/>
    <w:rsid w:val="00097A24"/>
    <w:rsid w:val="00097BB2"/>
    <w:rsid w:val="000A19DF"/>
    <w:rsid w:val="000A2E9C"/>
    <w:rsid w:val="000A4E9E"/>
    <w:rsid w:val="000B053C"/>
    <w:rsid w:val="000B158C"/>
    <w:rsid w:val="000B2466"/>
    <w:rsid w:val="000B27F6"/>
    <w:rsid w:val="000B4507"/>
    <w:rsid w:val="000B7CC6"/>
    <w:rsid w:val="000C0F56"/>
    <w:rsid w:val="000C4A77"/>
    <w:rsid w:val="000D16FC"/>
    <w:rsid w:val="000D485A"/>
    <w:rsid w:val="000E0445"/>
    <w:rsid w:val="000E3200"/>
    <w:rsid w:val="000E32B2"/>
    <w:rsid w:val="000E52AA"/>
    <w:rsid w:val="000F1703"/>
    <w:rsid w:val="000F383F"/>
    <w:rsid w:val="000F3955"/>
    <w:rsid w:val="000F5746"/>
    <w:rsid w:val="000F5856"/>
    <w:rsid w:val="000F6180"/>
    <w:rsid w:val="001002E6"/>
    <w:rsid w:val="0010059E"/>
    <w:rsid w:val="00102ACD"/>
    <w:rsid w:val="00104D7E"/>
    <w:rsid w:val="00105608"/>
    <w:rsid w:val="0010736C"/>
    <w:rsid w:val="00110267"/>
    <w:rsid w:val="00110D9E"/>
    <w:rsid w:val="00112627"/>
    <w:rsid w:val="0011377F"/>
    <w:rsid w:val="00113EA9"/>
    <w:rsid w:val="0011432B"/>
    <w:rsid w:val="0011688C"/>
    <w:rsid w:val="0011715F"/>
    <w:rsid w:val="001174EB"/>
    <w:rsid w:val="00117E80"/>
    <w:rsid w:val="00120AFA"/>
    <w:rsid w:val="00121A1C"/>
    <w:rsid w:val="00123563"/>
    <w:rsid w:val="00123E05"/>
    <w:rsid w:val="00125277"/>
    <w:rsid w:val="001256AF"/>
    <w:rsid w:val="00130D94"/>
    <w:rsid w:val="00134B92"/>
    <w:rsid w:val="00134CAB"/>
    <w:rsid w:val="00136A62"/>
    <w:rsid w:val="001447F8"/>
    <w:rsid w:val="00144CFB"/>
    <w:rsid w:val="00146489"/>
    <w:rsid w:val="00153ADC"/>
    <w:rsid w:val="00153E04"/>
    <w:rsid w:val="00156814"/>
    <w:rsid w:val="001570D4"/>
    <w:rsid w:val="00160AAF"/>
    <w:rsid w:val="00164610"/>
    <w:rsid w:val="00164630"/>
    <w:rsid w:val="00170AEC"/>
    <w:rsid w:val="0017389A"/>
    <w:rsid w:val="00180896"/>
    <w:rsid w:val="00184D01"/>
    <w:rsid w:val="00185D60"/>
    <w:rsid w:val="00185FDB"/>
    <w:rsid w:val="00193F93"/>
    <w:rsid w:val="00196144"/>
    <w:rsid w:val="001968EE"/>
    <w:rsid w:val="001A0CF9"/>
    <w:rsid w:val="001A1C79"/>
    <w:rsid w:val="001A2AA7"/>
    <w:rsid w:val="001A4419"/>
    <w:rsid w:val="001A48BC"/>
    <w:rsid w:val="001A5028"/>
    <w:rsid w:val="001A6A53"/>
    <w:rsid w:val="001B09B6"/>
    <w:rsid w:val="001B20C6"/>
    <w:rsid w:val="001B2505"/>
    <w:rsid w:val="001B711D"/>
    <w:rsid w:val="001C0526"/>
    <w:rsid w:val="001D33B6"/>
    <w:rsid w:val="001D644E"/>
    <w:rsid w:val="001D7C07"/>
    <w:rsid w:val="001E11E5"/>
    <w:rsid w:val="001E2A1B"/>
    <w:rsid w:val="001E2C31"/>
    <w:rsid w:val="001E3C32"/>
    <w:rsid w:val="001E3C74"/>
    <w:rsid w:val="001F0EB5"/>
    <w:rsid w:val="001F18BD"/>
    <w:rsid w:val="001F1D20"/>
    <w:rsid w:val="001F24C0"/>
    <w:rsid w:val="001F2E90"/>
    <w:rsid w:val="00201804"/>
    <w:rsid w:val="002022BF"/>
    <w:rsid w:val="00202F24"/>
    <w:rsid w:val="00205950"/>
    <w:rsid w:val="00210789"/>
    <w:rsid w:val="00212B8D"/>
    <w:rsid w:val="0021513E"/>
    <w:rsid w:val="002164CA"/>
    <w:rsid w:val="00217010"/>
    <w:rsid w:val="00217413"/>
    <w:rsid w:val="002205A3"/>
    <w:rsid w:val="002375BB"/>
    <w:rsid w:val="0024014C"/>
    <w:rsid w:val="002412FF"/>
    <w:rsid w:val="00242145"/>
    <w:rsid w:val="0024272B"/>
    <w:rsid w:val="00242868"/>
    <w:rsid w:val="00242A6B"/>
    <w:rsid w:val="00242B10"/>
    <w:rsid w:val="00244EEF"/>
    <w:rsid w:val="002506DB"/>
    <w:rsid w:val="00250B7E"/>
    <w:rsid w:val="0025123F"/>
    <w:rsid w:val="00251297"/>
    <w:rsid w:val="00251963"/>
    <w:rsid w:val="0025346C"/>
    <w:rsid w:val="002566F1"/>
    <w:rsid w:val="00257706"/>
    <w:rsid w:val="00260CD0"/>
    <w:rsid w:val="00260DEC"/>
    <w:rsid w:val="00261644"/>
    <w:rsid w:val="0026217D"/>
    <w:rsid w:val="002627C8"/>
    <w:rsid w:val="00263506"/>
    <w:rsid w:val="00266A09"/>
    <w:rsid w:val="00267ADE"/>
    <w:rsid w:val="00267E65"/>
    <w:rsid w:val="00270A4B"/>
    <w:rsid w:val="00271B2E"/>
    <w:rsid w:val="00272C47"/>
    <w:rsid w:val="00273E92"/>
    <w:rsid w:val="00275896"/>
    <w:rsid w:val="00276A2E"/>
    <w:rsid w:val="00276E6D"/>
    <w:rsid w:val="0028276C"/>
    <w:rsid w:val="00283555"/>
    <w:rsid w:val="00284BD8"/>
    <w:rsid w:val="00285D48"/>
    <w:rsid w:val="00291275"/>
    <w:rsid w:val="00291D74"/>
    <w:rsid w:val="00294238"/>
    <w:rsid w:val="00294309"/>
    <w:rsid w:val="002961F0"/>
    <w:rsid w:val="002968B7"/>
    <w:rsid w:val="002A08C6"/>
    <w:rsid w:val="002A0D25"/>
    <w:rsid w:val="002A2061"/>
    <w:rsid w:val="002A2159"/>
    <w:rsid w:val="002A3A7D"/>
    <w:rsid w:val="002A77D5"/>
    <w:rsid w:val="002B27F5"/>
    <w:rsid w:val="002B2DB0"/>
    <w:rsid w:val="002B31C5"/>
    <w:rsid w:val="002B3445"/>
    <w:rsid w:val="002B3A4E"/>
    <w:rsid w:val="002B4215"/>
    <w:rsid w:val="002B77FA"/>
    <w:rsid w:val="002B7FD9"/>
    <w:rsid w:val="002C4EFE"/>
    <w:rsid w:val="002C5B94"/>
    <w:rsid w:val="002C6CCB"/>
    <w:rsid w:val="002C7B7F"/>
    <w:rsid w:val="002D16ED"/>
    <w:rsid w:val="002D2056"/>
    <w:rsid w:val="002D2F51"/>
    <w:rsid w:val="002D46C3"/>
    <w:rsid w:val="002D47D9"/>
    <w:rsid w:val="002D561B"/>
    <w:rsid w:val="002D5E3B"/>
    <w:rsid w:val="002D74CD"/>
    <w:rsid w:val="002E23A3"/>
    <w:rsid w:val="002E3FB2"/>
    <w:rsid w:val="002E483C"/>
    <w:rsid w:val="002E615F"/>
    <w:rsid w:val="002E77DA"/>
    <w:rsid w:val="002F0C45"/>
    <w:rsid w:val="002F365B"/>
    <w:rsid w:val="00302769"/>
    <w:rsid w:val="0030550C"/>
    <w:rsid w:val="003071D3"/>
    <w:rsid w:val="00313414"/>
    <w:rsid w:val="00313AAB"/>
    <w:rsid w:val="003165E5"/>
    <w:rsid w:val="003173F1"/>
    <w:rsid w:val="003177CD"/>
    <w:rsid w:val="00322922"/>
    <w:rsid w:val="00323075"/>
    <w:rsid w:val="0032429C"/>
    <w:rsid w:val="003254B3"/>
    <w:rsid w:val="0032599E"/>
    <w:rsid w:val="00325A3B"/>
    <w:rsid w:val="00332059"/>
    <w:rsid w:val="00333158"/>
    <w:rsid w:val="003359B2"/>
    <w:rsid w:val="00337279"/>
    <w:rsid w:val="00337F3B"/>
    <w:rsid w:val="00341AE7"/>
    <w:rsid w:val="00343F2E"/>
    <w:rsid w:val="00345116"/>
    <w:rsid w:val="00345A4C"/>
    <w:rsid w:val="00350752"/>
    <w:rsid w:val="00351FA2"/>
    <w:rsid w:val="003567CE"/>
    <w:rsid w:val="00365917"/>
    <w:rsid w:val="00366186"/>
    <w:rsid w:val="0036626F"/>
    <w:rsid w:val="00367F42"/>
    <w:rsid w:val="003719E9"/>
    <w:rsid w:val="00380264"/>
    <w:rsid w:val="00380CED"/>
    <w:rsid w:val="003811C4"/>
    <w:rsid w:val="00382834"/>
    <w:rsid w:val="0038442D"/>
    <w:rsid w:val="00387170"/>
    <w:rsid w:val="00396F27"/>
    <w:rsid w:val="003A099F"/>
    <w:rsid w:val="003A2D5E"/>
    <w:rsid w:val="003A5380"/>
    <w:rsid w:val="003A5A65"/>
    <w:rsid w:val="003A66A5"/>
    <w:rsid w:val="003A6A48"/>
    <w:rsid w:val="003A6C91"/>
    <w:rsid w:val="003B04F4"/>
    <w:rsid w:val="003B16B9"/>
    <w:rsid w:val="003B16F2"/>
    <w:rsid w:val="003B2F10"/>
    <w:rsid w:val="003B45FD"/>
    <w:rsid w:val="003B6568"/>
    <w:rsid w:val="003B72A3"/>
    <w:rsid w:val="003C00D6"/>
    <w:rsid w:val="003C0BF1"/>
    <w:rsid w:val="003C0E6F"/>
    <w:rsid w:val="003C100B"/>
    <w:rsid w:val="003C4441"/>
    <w:rsid w:val="003D083B"/>
    <w:rsid w:val="003D2982"/>
    <w:rsid w:val="003E047C"/>
    <w:rsid w:val="003E13A0"/>
    <w:rsid w:val="003E1ABE"/>
    <w:rsid w:val="003E362B"/>
    <w:rsid w:val="003E55CE"/>
    <w:rsid w:val="003E5A01"/>
    <w:rsid w:val="003E70DC"/>
    <w:rsid w:val="003E7582"/>
    <w:rsid w:val="003F3058"/>
    <w:rsid w:val="003F7A99"/>
    <w:rsid w:val="00401C48"/>
    <w:rsid w:val="00403889"/>
    <w:rsid w:val="00405214"/>
    <w:rsid w:val="00411E5C"/>
    <w:rsid w:val="00420072"/>
    <w:rsid w:val="0042330B"/>
    <w:rsid w:val="004247F5"/>
    <w:rsid w:val="00425FAE"/>
    <w:rsid w:val="00427014"/>
    <w:rsid w:val="00431597"/>
    <w:rsid w:val="00440836"/>
    <w:rsid w:val="00444119"/>
    <w:rsid w:val="004459F3"/>
    <w:rsid w:val="004468A2"/>
    <w:rsid w:val="00447F46"/>
    <w:rsid w:val="00453C32"/>
    <w:rsid w:val="004540EE"/>
    <w:rsid w:val="004556AA"/>
    <w:rsid w:val="00455C6A"/>
    <w:rsid w:val="0045723B"/>
    <w:rsid w:val="004577BB"/>
    <w:rsid w:val="00461FDF"/>
    <w:rsid w:val="0046709D"/>
    <w:rsid w:val="004708F5"/>
    <w:rsid w:val="004715DD"/>
    <w:rsid w:val="004735A1"/>
    <w:rsid w:val="00475467"/>
    <w:rsid w:val="00477C9C"/>
    <w:rsid w:val="00480620"/>
    <w:rsid w:val="004844C9"/>
    <w:rsid w:val="00484C80"/>
    <w:rsid w:val="00484D58"/>
    <w:rsid w:val="00484FD9"/>
    <w:rsid w:val="00490DC4"/>
    <w:rsid w:val="00494C35"/>
    <w:rsid w:val="004954A4"/>
    <w:rsid w:val="004A5186"/>
    <w:rsid w:val="004A6ACE"/>
    <w:rsid w:val="004A7D80"/>
    <w:rsid w:val="004B0191"/>
    <w:rsid w:val="004B1FA5"/>
    <w:rsid w:val="004B2B29"/>
    <w:rsid w:val="004B4312"/>
    <w:rsid w:val="004B500C"/>
    <w:rsid w:val="004B7DA6"/>
    <w:rsid w:val="004C17B9"/>
    <w:rsid w:val="004C3702"/>
    <w:rsid w:val="004C7494"/>
    <w:rsid w:val="004D1AE8"/>
    <w:rsid w:val="004D38BD"/>
    <w:rsid w:val="004D5124"/>
    <w:rsid w:val="004D5F2A"/>
    <w:rsid w:val="004D6F66"/>
    <w:rsid w:val="004D7EFC"/>
    <w:rsid w:val="004E2A78"/>
    <w:rsid w:val="004E2ECE"/>
    <w:rsid w:val="004E4458"/>
    <w:rsid w:val="004E5EB8"/>
    <w:rsid w:val="004E6E46"/>
    <w:rsid w:val="004F05DF"/>
    <w:rsid w:val="004F230F"/>
    <w:rsid w:val="004F4757"/>
    <w:rsid w:val="004F49F6"/>
    <w:rsid w:val="004F6997"/>
    <w:rsid w:val="004F764E"/>
    <w:rsid w:val="0050345A"/>
    <w:rsid w:val="00504C0C"/>
    <w:rsid w:val="005077F6"/>
    <w:rsid w:val="00513E0F"/>
    <w:rsid w:val="00513ED1"/>
    <w:rsid w:val="005142E2"/>
    <w:rsid w:val="00514D2B"/>
    <w:rsid w:val="00515E10"/>
    <w:rsid w:val="0052037A"/>
    <w:rsid w:val="005214F3"/>
    <w:rsid w:val="00527D29"/>
    <w:rsid w:val="005312DA"/>
    <w:rsid w:val="00532B25"/>
    <w:rsid w:val="00532D0A"/>
    <w:rsid w:val="005348C6"/>
    <w:rsid w:val="00541329"/>
    <w:rsid w:val="00542912"/>
    <w:rsid w:val="005443A1"/>
    <w:rsid w:val="00551A2E"/>
    <w:rsid w:val="00552C0F"/>
    <w:rsid w:val="00561C36"/>
    <w:rsid w:val="00565E9C"/>
    <w:rsid w:val="00566A75"/>
    <w:rsid w:val="00567C91"/>
    <w:rsid w:val="00573A92"/>
    <w:rsid w:val="005745A4"/>
    <w:rsid w:val="00575592"/>
    <w:rsid w:val="00577F2D"/>
    <w:rsid w:val="00581E5E"/>
    <w:rsid w:val="005838BF"/>
    <w:rsid w:val="00586576"/>
    <w:rsid w:val="00590C2A"/>
    <w:rsid w:val="0059176F"/>
    <w:rsid w:val="00593C44"/>
    <w:rsid w:val="00596633"/>
    <w:rsid w:val="00596A77"/>
    <w:rsid w:val="005A077C"/>
    <w:rsid w:val="005A0DDC"/>
    <w:rsid w:val="005A12FE"/>
    <w:rsid w:val="005A197E"/>
    <w:rsid w:val="005A2F34"/>
    <w:rsid w:val="005A3B0E"/>
    <w:rsid w:val="005A3D95"/>
    <w:rsid w:val="005A551A"/>
    <w:rsid w:val="005A7EE3"/>
    <w:rsid w:val="005B2322"/>
    <w:rsid w:val="005B3B69"/>
    <w:rsid w:val="005B6096"/>
    <w:rsid w:val="005C1E13"/>
    <w:rsid w:val="005C2045"/>
    <w:rsid w:val="005C712D"/>
    <w:rsid w:val="005C72B0"/>
    <w:rsid w:val="005D1BD5"/>
    <w:rsid w:val="005D35B9"/>
    <w:rsid w:val="005D4DB7"/>
    <w:rsid w:val="005D5EEA"/>
    <w:rsid w:val="005E0BAA"/>
    <w:rsid w:val="005E288F"/>
    <w:rsid w:val="005E3191"/>
    <w:rsid w:val="005E39D3"/>
    <w:rsid w:val="005E3ADE"/>
    <w:rsid w:val="005E3E1E"/>
    <w:rsid w:val="005E479E"/>
    <w:rsid w:val="005E6452"/>
    <w:rsid w:val="005E68C7"/>
    <w:rsid w:val="005E7E1E"/>
    <w:rsid w:val="005F479F"/>
    <w:rsid w:val="005F4F8B"/>
    <w:rsid w:val="00603150"/>
    <w:rsid w:val="00606B98"/>
    <w:rsid w:val="00606E01"/>
    <w:rsid w:val="00611DA1"/>
    <w:rsid w:val="00614325"/>
    <w:rsid w:val="00614DFA"/>
    <w:rsid w:val="006179E3"/>
    <w:rsid w:val="00617BA5"/>
    <w:rsid w:val="00620738"/>
    <w:rsid w:val="00623F3E"/>
    <w:rsid w:val="006308D7"/>
    <w:rsid w:val="00631F0D"/>
    <w:rsid w:val="00634621"/>
    <w:rsid w:val="00636E82"/>
    <w:rsid w:val="00637A5B"/>
    <w:rsid w:val="0064052D"/>
    <w:rsid w:val="00640A56"/>
    <w:rsid w:val="00640ED7"/>
    <w:rsid w:val="00641C6A"/>
    <w:rsid w:val="00642251"/>
    <w:rsid w:val="00644E9C"/>
    <w:rsid w:val="00645DDF"/>
    <w:rsid w:val="006525CB"/>
    <w:rsid w:val="00652D0C"/>
    <w:rsid w:val="00652D36"/>
    <w:rsid w:val="00652FAD"/>
    <w:rsid w:val="00653C2B"/>
    <w:rsid w:val="00653D21"/>
    <w:rsid w:val="00654566"/>
    <w:rsid w:val="00656094"/>
    <w:rsid w:val="0066008E"/>
    <w:rsid w:val="00660F97"/>
    <w:rsid w:val="00661FBA"/>
    <w:rsid w:val="006622A3"/>
    <w:rsid w:val="00664888"/>
    <w:rsid w:val="0067453D"/>
    <w:rsid w:val="00676564"/>
    <w:rsid w:val="0068200B"/>
    <w:rsid w:val="00692F76"/>
    <w:rsid w:val="006939B1"/>
    <w:rsid w:val="0069416E"/>
    <w:rsid w:val="006A00E7"/>
    <w:rsid w:val="006A0951"/>
    <w:rsid w:val="006A0EC0"/>
    <w:rsid w:val="006B0D4B"/>
    <w:rsid w:val="006B1330"/>
    <w:rsid w:val="006B133E"/>
    <w:rsid w:val="006B33BA"/>
    <w:rsid w:val="006B3C36"/>
    <w:rsid w:val="006B60B1"/>
    <w:rsid w:val="006B6F82"/>
    <w:rsid w:val="006B7CCC"/>
    <w:rsid w:val="006C315D"/>
    <w:rsid w:val="006C3502"/>
    <w:rsid w:val="006C418F"/>
    <w:rsid w:val="006C44DF"/>
    <w:rsid w:val="006C5B76"/>
    <w:rsid w:val="006C5D4C"/>
    <w:rsid w:val="006C62FD"/>
    <w:rsid w:val="006C68F9"/>
    <w:rsid w:val="006D25FA"/>
    <w:rsid w:val="006D3472"/>
    <w:rsid w:val="006D3AD8"/>
    <w:rsid w:val="006D3DFC"/>
    <w:rsid w:val="006D48E0"/>
    <w:rsid w:val="006D5740"/>
    <w:rsid w:val="006D5A21"/>
    <w:rsid w:val="006D5A6D"/>
    <w:rsid w:val="006D5F6D"/>
    <w:rsid w:val="006D7E4D"/>
    <w:rsid w:val="006E3906"/>
    <w:rsid w:val="006E6CA1"/>
    <w:rsid w:val="006E6F3E"/>
    <w:rsid w:val="006F04AE"/>
    <w:rsid w:val="006F149C"/>
    <w:rsid w:val="006F4518"/>
    <w:rsid w:val="006F7555"/>
    <w:rsid w:val="00704C88"/>
    <w:rsid w:val="00713EE5"/>
    <w:rsid w:val="0071465B"/>
    <w:rsid w:val="007148AA"/>
    <w:rsid w:val="007200BA"/>
    <w:rsid w:val="00720308"/>
    <w:rsid w:val="00720B90"/>
    <w:rsid w:val="00721C1C"/>
    <w:rsid w:val="00724B35"/>
    <w:rsid w:val="00724B36"/>
    <w:rsid w:val="007252FB"/>
    <w:rsid w:val="00725454"/>
    <w:rsid w:val="00727A3B"/>
    <w:rsid w:val="00731ACE"/>
    <w:rsid w:val="007336AD"/>
    <w:rsid w:val="00736AAA"/>
    <w:rsid w:val="007375F7"/>
    <w:rsid w:val="00740B92"/>
    <w:rsid w:val="007416B4"/>
    <w:rsid w:val="00742553"/>
    <w:rsid w:val="0074563A"/>
    <w:rsid w:val="00745942"/>
    <w:rsid w:val="007513E0"/>
    <w:rsid w:val="007516AB"/>
    <w:rsid w:val="00753F3D"/>
    <w:rsid w:val="007613CD"/>
    <w:rsid w:val="00761B80"/>
    <w:rsid w:val="007629D1"/>
    <w:rsid w:val="00764B8B"/>
    <w:rsid w:val="00764BC5"/>
    <w:rsid w:val="00765757"/>
    <w:rsid w:val="007662FE"/>
    <w:rsid w:val="00767E3A"/>
    <w:rsid w:val="007734A3"/>
    <w:rsid w:val="00774BE7"/>
    <w:rsid w:val="00775792"/>
    <w:rsid w:val="007821A1"/>
    <w:rsid w:val="00787270"/>
    <w:rsid w:val="00791A83"/>
    <w:rsid w:val="007A1CAD"/>
    <w:rsid w:val="007A4457"/>
    <w:rsid w:val="007A4BD7"/>
    <w:rsid w:val="007A7F89"/>
    <w:rsid w:val="007B021F"/>
    <w:rsid w:val="007B2EB3"/>
    <w:rsid w:val="007B451D"/>
    <w:rsid w:val="007C1268"/>
    <w:rsid w:val="007C3916"/>
    <w:rsid w:val="007C4BBE"/>
    <w:rsid w:val="007C4D95"/>
    <w:rsid w:val="007C65C9"/>
    <w:rsid w:val="007C69A7"/>
    <w:rsid w:val="007C6C9C"/>
    <w:rsid w:val="007C6DAF"/>
    <w:rsid w:val="007C7892"/>
    <w:rsid w:val="007D513D"/>
    <w:rsid w:val="007E4801"/>
    <w:rsid w:val="007E4DA3"/>
    <w:rsid w:val="007E6246"/>
    <w:rsid w:val="007F1904"/>
    <w:rsid w:val="007F6DD5"/>
    <w:rsid w:val="007F6EFB"/>
    <w:rsid w:val="007F7FC9"/>
    <w:rsid w:val="00801B4F"/>
    <w:rsid w:val="00804555"/>
    <w:rsid w:val="0081103A"/>
    <w:rsid w:val="00811B13"/>
    <w:rsid w:val="008230AA"/>
    <w:rsid w:val="00824A50"/>
    <w:rsid w:val="00824BF2"/>
    <w:rsid w:val="008267BD"/>
    <w:rsid w:val="008277EB"/>
    <w:rsid w:val="00830B75"/>
    <w:rsid w:val="00831A13"/>
    <w:rsid w:val="008334C1"/>
    <w:rsid w:val="00833F3B"/>
    <w:rsid w:val="008410EF"/>
    <w:rsid w:val="008417BA"/>
    <w:rsid w:val="00842F44"/>
    <w:rsid w:val="00843199"/>
    <w:rsid w:val="008449DA"/>
    <w:rsid w:val="00844E9F"/>
    <w:rsid w:val="00845301"/>
    <w:rsid w:val="00846AC4"/>
    <w:rsid w:val="00846EBB"/>
    <w:rsid w:val="008511B4"/>
    <w:rsid w:val="00853793"/>
    <w:rsid w:val="00853C80"/>
    <w:rsid w:val="00856933"/>
    <w:rsid w:val="00857804"/>
    <w:rsid w:val="00857A32"/>
    <w:rsid w:val="00862E95"/>
    <w:rsid w:val="00863040"/>
    <w:rsid w:val="00863390"/>
    <w:rsid w:val="008651A0"/>
    <w:rsid w:val="008714BA"/>
    <w:rsid w:val="00874787"/>
    <w:rsid w:val="00876656"/>
    <w:rsid w:val="008767C1"/>
    <w:rsid w:val="00883D2A"/>
    <w:rsid w:val="00885C74"/>
    <w:rsid w:val="008878CA"/>
    <w:rsid w:val="00887D49"/>
    <w:rsid w:val="00891809"/>
    <w:rsid w:val="00891968"/>
    <w:rsid w:val="008921EB"/>
    <w:rsid w:val="00895755"/>
    <w:rsid w:val="00896616"/>
    <w:rsid w:val="00896FF2"/>
    <w:rsid w:val="00897CDB"/>
    <w:rsid w:val="008A0771"/>
    <w:rsid w:val="008A2188"/>
    <w:rsid w:val="008A38E3"/>
    <w:rsid w:val="008A651A"/>
    <w:rsid w:val="008A75D3"/>
    <w:rsid w:val="008B07AE"/>
    <w:rsid w:val="008B21F8"/>
    <w:rsid w:val="008B2E05"/>
    <w:rsid w:val="008B3DFC"/>
    <w:rsid w:val="008B3FFE"/>
    <w:rsid w:val="008B4EE7"/>
    <w:rsid w:val="008B6161"/>
    <w:rsid w:val="008B77FB"/>
    <w:rsid w:val="008C1982"/>
    <w:rsid w:val="008C3C70"/>
    <w:rsid w:val="008C52AF"/>
    <w:rsid w:val="008C5357"/>
    <w:rsid w:val="008C5A23"/>
    <w:rsid w:val="008C749C"/>
    <w:rsid w:val="008D387C"/>
    <w:rsid w:val="008D63DE"/>
    <w:rsid w:val="008E12B8"/>
    <w:rsid w:val="008E196D"/>
    <w:rsid w:val="008E1B64"/>
    <w:rsid w:val="008E2583"/>
    <w:rsid w:val="008E3AF5"/>
    <w:rsid w:val="008E6969"/>
    <w:rsid w:val="008E6AB0"/>
    <w:rsid w:val="008E6D46"/>
    <w:rsid w:val="008E73D3"/>
    <w:rsid w:val="008E73ED"/>
    <w:rsid w:val="008F0767"/>
    <w:rsid w:val="008F1703"/>
    <w:rsid w:val="008F1F45"/>
    <w:rsid w:val="008F63B8"/>
    <w:rsid w:val="008F7CA0"/>
    <w:rsid w:val="00901B85"/>
    <w:rsid w:val="009036D4"/>
    <w:rsid w:val="009041AD"/>
    <w:rsid w:val="00910F99"/>
    <w:rsid w:val="009156A6"/>
    <w:rsid w:val="009164FB"/>
    <w:rsid w:val="0091690B"/>
    <w:rsid w:val="0091797D"/>
    <w:rsid w:val="0092209F"/>
    <w:rsid w:val="0092210D"/>
    <w:rsid w:val="00922548"/>
    <w:rsid w:val="00924004"/>
    <w:rsid w:val="009257D1"/>
    <w:rsid w:val="009267E1"/>
    <w:rsid w:val="00926954"/>
    <w:rsid w:val="009303D7"/>
    <w:rsid w:val="009323A1"/>
    <w:rsid w:val="00933A1C"/>
    <w:rsid w:val="0093493F"/>
    <w:rsid w:val="009359AF"/>
    <w:rsid w:val="009405EB"/>
    <w:rsid w:val="00940ADF"/>
    <w:rsid w:val="009412CF"/>
    <w:rsid w:val="00941F0D"/>
    <w:rsid w:val="00942016"/>
    <w:rsid w:val="0095212F"/>
    <w:rsid w:val="0095253A"/>
    <w:rsid w:val="00952662"/>
    <w:rsid w:val="00955E4F"/>
    <w:rsid w:val="009568FF"/>
    <w:rsid w:val="00957D2A"/>
    <w:rsid w:val="00961915"/>
    <w:rsid w:val="00962D1A"/>
    <w:rsid w:val="00970627"/>
    <w:rsid w:val="00970659"/>
    <w:rsid w:val="00970A1B"/>
    <w:rsid w:val="00971924"/>
    <w:rsid w:val="00972E69"/>
    <w:rsid w:val="009732B9"/>
    <w:rsid w:val="009739EA"/>
    <w:rsid w:val="00974A25"/>
    <w:rsid w:val="00975699"/>
    <w:rsid w:val="00977ECB"/>
    <w:rsid w:val="009811ED"/>
    <w:rsid w:val="00981B8B"/>
    <w:rsid w:val="009825D3"/>
    <w:rsid w:val="009837DE"/>
    <w:rsid w:val="00983ECD"/>
    <w:rsid w:val="00986B84"/>
    <w:rsid w:val="00991723"/>
    <w:rsid w:val="00992344"/>
    <w:rsid w:val="0099464C"/>
    <w:rsid w:val="00995954"/>
    <w:rsid w:val="009A2924"/>
    <w:rsid w:val="009A3E4E"/>
    <w:rsid w:val="009A5D82"/>
    <w:rsid w:val="009A6CCD"/>
    <w:rsid w:val="009B3348"/>
    <w:rsid w:val="009B4300"/>
    <w:rsid w:val="009B43FC"/>
    <w:rsid w:val="009B77C7"/>
    <w:rsid w:val="009B7BC4"/>
    <w:rsid w:val="009C5C44"/>
    <w:rsid w:val="009C75BC"/>
    <w:rsid w:val="009D0F3B"/>
    <w:rsid w:val="009D6C8A"/>
    <w:rsid w:val="009D7DDE"/>
    <w:rsid w:val="009E3611"/>
    <w:rsid w:val="009E4286"/>
    <w:rsid w:val="009E4A3B"/>
    <w:rsid w:val="009E7F7B"/>
    <w:rsid w:val="009F1562"/>
    <w:rsid w:val="009F3176"/>
    <w:rsid w:val="009F4B6A"/>
    <w:rsid w:val="009F50CE"/>
    <w:rsid w:val="009F5E2C"/>
    <w:rsid w:val="009F6EDA"/>
    <w:rsid w:val="00A0162A"/>
    <w:rsid w:val="00A01BBC"/>
    <w:rsid w:val="00A02D26"/>
    <w:rsid w:val="00A03B96"/>
    <w:rsid w:val="00A07CC8"/>
    <w:rsid w:val="00A113FE"/>
    <w:rsid w:val="00A22007"/>
    <w:rsid w:val="00A2245E"/>
    <w:rsid w:val="00A23F52"/>
    <w:rsid w:val="00A25E14"/>
    <w:rsid w:val="00A26434"/>
    <w:rsid w:val="00A2709B"/>
    <w:rsid w:val="00A30492"/>
    <w:rsid w:val="00A30DC9"/>
    <w:rsid w:val="00A322DF"/>
    <w:rsid w:val="00A357F4"/>
    <w:rsid w:val="00A37215"/>
    <w:rsid w:val="00A45200"/>
    <w:rsid w:val="00A4562B"/>
    <w:rsid w:val="00A51199"/>
    <w:rsid w:val="00A5249E"/>
    <w:rsid w:val="00A5264D"/>
    <w:rsid w:val="00A52B19"/>
    <w:rsid w:val="00A553F6"/>
    <w:rsid w:val="00A56A46"/>
    <w:rsid w:val="00A61505"/>
    <w:rsid w:val="00A63E5E"/>
    <w:rsid w:val="00A80BF5"/>
    <w:rsid w:val="00A81A2A"/>
    <w:rsid w:val="00A834D7"/>
    <w:rsid w:val="00A838F8"/>
    <w:rsid w:val="00A84B25"/>
    <w:rsid w:val="00A84B8B"/>
    <w:rsid w:val="00A85327"/>
    <w:rsid w:val="00A87C3A"/>
    <w:rsid w:val="00A90148"/>
    <w:rsid w:val="00A90977"/>
    <w:rsid w:val="00A921EC"/>
    <w:rsid w:val="00A93C45"/>
    <w:rsid w:val="00A93EC5"/>
    <w:rsid w:val="00A94304"/>
    <w:rsid w:val="00A959FF"/>
    <w:rsid w:val="00A95E0B"/>
    <w:rsid w:val="00A96878"/>
    <w:rsid w:val="00A974E2"/>
    <w:rsid w:val="00AA43D3"/>
    <w:rsid w:val="00AA4582"/>
    <w:rsid w:val="00AA69C2"/>
    <w:rsid w:val="00AA6B78"/>
    <w:rsid w:val="00AA72FE"/>
    <w:rsid w:val="00AB2E10"/>
    <w:rsid w:val="00AB555F"/>
    <w:rsid w:val="00AB7E04"/>
    <w:rsid w:val="00AC02B7"/>
    <w:rsid w:val="00AC0BDA"/>
    <w:rsid w:val="00AC36A4"/>
    <w:rsid w:val="00AC4404"/>
    <w:rsid w:val="00AC54DB"/>
    <w:rsid w:val="00AC6C13"/>
    <w:rsid w:val="00AD0FD9"/>
    <w:rsid w:val="00AD10F0"/>
    <w:rsid w:val="00AD15FE"/>
    <w:rsid w:val="00AD1903"/>
    <w:rsid w:val="00AD2F04"/>
    <w:rsid w:val="00AD678F"/>
    <w:rsid w:val="00AE101C"/>
    <w:rsid w:val="00AE1D9A"/>
    <w:rsid w:val="00AE2FC7"/>
    <w:rsid w:val="00AE5035"/>
    <w:rsid w:val="00AE58FF"/>
    <w:rsid w:val="00AF2369"/>
    <w:rsid w:val="00AF6757"/>
    <w:rsid w:val="00B03170"/>
    <w:rsid w:val="00B03792"/>
    <w:rsid w:val="00B038FA"/>
    <w:rsid w:val="00B03B1A"/>
    <w:rsid w:val="00B05E13"/>
    <w:rsid w:val="00B10B65"/>
    <w:rsid w:val="00B11F2F"/>
    <w:rsid w:val="00B11F7E"/>
    <w:rsid w:val="00B13F39"/>
    <w:rsid w:val="00B15D2A"/>
    <w:rsid w:val="00B15E70"/>
    <w:rsid w:val="00B2020E"/>
    <w:rsid w:val="00B24C34"/>
    <w:rsid w:val="00B262A1"/>
    <w:rsid w:val="00B312DD"/>
    <w:rsid w:val="00B31B74"/>
    <w:rsid w:val="00B320B5"/>
    <w:rsid w:val="00B3358F"/>
    <w:rsid w:val="00B33CC4"/>
    <w:rsid w:val="00B35148"/>
    <w:rsid w:val="00B353AE"/>
    <w:rsid w:val="00B408E8"/>
    <w:rsid w:val="00B431D7"/>
    <w:rsid w:val="00B4371F"/>
    <w:rsid w:val="00B443E2"/>
    <w:rsid w:val="00B449FF"/>
    <w:rsid w:val="00B44D0D"/>
    <w:rsid w:val="00B475D7"/>
    <w:rsid w:val="00B523CC"/>
    <w:rsid w:val="00B528F3"/>
    <w:rsid w:val="00B6031D"/>
    <w:rsid w:val="00B61964"/>
    <w:rsid w:val="00B61EA3"/>
    <w:rsid w:val="00B62F41"/>
    <w:rsid w:val="00B66271"/>
    <w:rsid w:val="00B67174"/>
    <w:rsid w:val="00B671CA"/>
    <w:rsid w:val="00B70C2E"/>
    <w:rsid w:val="00B712DB"/>
    <w:rsid w:val="00B71F93"/>
    <w:rsid w:val="00B75257"/>
    <w:rsid w:val="00B80763"/>
    <w:rsid w:val="00B80A37"/>
    <w:rsid w:val="00B81AEA"/>
    <w:rsid w:val="00B85ED6"/>
    <w:rsid w:val="00B92D70"/>
    <w:rsid w:val="00B95F2F"/>
    <w:rsid w:val="00B9631B"/>
    <w:rsid w:val="00BA2E68"/>
    <w:rsid w:val="00BB1055"/>
    <w:rsid w:val="00BB3902"/>
    <w:rsid w:val="00BB4243"/>
    <w:rsid w:val="00BB592F"/>
    <w:rsid w:val="00BC0B81"/>
    <w:rsid w:val="00BC57AC"/>
    <w:rsid w:val="00BC71D0"/>
    <w:rsid w:val="00BC7AE5"/>
    <w:rsid w:val="00BD06DE"/>
    <w:rsid w:val="00BE05E2"/>
    <w:rsid w:val="00BE1E20"/>
    <w:rsid w:val="00BE3CE1"/>
    <w:rsid w:val="00BE65F5"/>
    <w:rsid w:val="00BE7C4A"/>
    <w:rsid w:val="00BE7DF7"/>
    <w:rsid w:val="00BF046D"/>
    <w:rsid w:val="00BF0725"/>
    <w:rsid w:val="00BF2FEE"/>
    <w:rsid w:val="00BF7BB4"/>
    <w:rsid w:val="00C020CC"/>
    <w:rsid w:val="00C030F5"/>
    <w:rsid w:val="00C03619"/>
    <w:rsid w:val="00C03D61"/>
    <w:rsid w:val="00C03F69"/>
    <w:rsid w:val="00C17448"/>
    <w:rsid w:val="00C1783A"/>
    <w:rsid w:val="00C179DB"/>
    <w:rsid w:val="00C24E75"/>
    <w:rsid w:val="00C30B69"/>
    <w:rsid w:val="00C314AD"/>
    <w:rsid w:val="00C31BF1"/>
    <w:rsid w:val="00C32086"/>
    <w:rsid w:val="00C32179"/>
    <w:rsid w:val="00C33419"/>
    <w:rsid w:val="00C339DA"/>
    <w:rsid w:val="00C34C09"/>
    <w:rsid w:val="00C46222"/>
    <w:rsid w:val="00C472FF"/>
    <w:rsid w:val="00C54157"/>
    <w:rsid w:val="00C546A0"/>
    <w:rsid w:val="00C555D6"/>
    <w:rsid w:val="00C56C48"/>
    <w:rsid w:val="00C63351"/>
    <w:rsid w:val="00C6337D"/>
    <w:rsid w:val="00C64A1D"/>
    <w:rsid w:val="00C65638"/>
    <w:rsid w:val="00C6688F"/>
    <w:rsid w:val="00C727B4"/>
    <w:rsid w:val="00C72C67"/>
    <w:rsid w:val="00C735FC"/>
    <w:rsid w:val="00C76F83"/>
    <w:rsid w:val="00C77DC0"/>
    <w:rsid w:val="00C800DF"/>
    <w:rsid w:val="00C834D5"/>
    <w:rsid w:val="00C84A14"/>
    <w:rsid w:val="00C90A5A"/>
    <w:rsid w:val="00C916DE"/>
    <w:rsid w:val="00CA44FC"/>
    <w:rsid w:val="00CA4C5D"/>
    <w:rsid w:val="00CA5F00"/>
    <w:rsid w:val="00CA7074"/>
    <w:rsid w:val="00CA7B6A"/>
    <w:rsid w:val="00CB037C"/>
    <w:rsid w:val="00CB1D8B"/>
    <w:rsid w:val="00CB2509"/>
    <w:rsid w:val="00CB374B"/>
    <w:rsid w:val="00CC16CD"/>
    <w:rsid w:val="00CC43F9"/>
    <w:rsid w:val="00CC7F79"/>
    <w:rsid w:val="00CD35BE"/>
    <w:rsid w:val="00CD3CD9"/>
    <w:rsid w:val="00CD621C"/>
    <w:rsid w:val="00CD68DB"/>
    <w:rsid w:val="00CD69A8"/>
    <w:rsid w:val="00CD7B44"/>
    <w:rsid w:val="00CE3938"/>
    <w:rsid w:val="00CE3AAB"/>
    <w:rsid w:val="00CE6CB9"/>
    <w:rsid w:val="00CF0461"/>
    <w:rsid w:val="00CF17C4"/>
    <w:rsid w:val="00CF3845"/>
    <w:rsid w:val="00CF3B90"/>
    <w:rsid w:val="00CF6E59"/>
    <w:rsid w:val="00CF7587"/>
    <w:rsid w:val="00D005AC"/>
    <w:rsid w:val="00D00F8E"/>
    <w:rsid w:val="00D01995"/>
    <w:rsid w:val="00D031A1"/>
    <w:rsid w:val="00D03256"/>
    <w:rsid w:val="00D04B01"/>
    <w:rsid w:val="00D06657"/>
    <w:rsid w:val="00D071AC"/>
    <w:rsid w:val="00D07D07"/>
    <w:rsid w:val="00D1021E"/>
    <w:rsid w:val="00D104BB"/>
    <w:rsid w:val="00D106E1"/>
    <w:rsid w:val="00D125C5"/>
    <w:rsid w:val="00D14316"/>
    <w:rsid w:val="00D14FFC"/>
    <w:rsid w:val="00D1536B"/>
    <w:rsid w:val="00D16184"/>
    <w:rsid w:val="00D16BFE"/>
    <w:rsid w:val="00D22AD7"/>
    <w:rsid w:val="00D31EB7"/>
    <w:rsid w:val="00D3219D"/>
    <w:rsid w:val="00D33AA4"/>
    <w:rsid w:val="00D3588C"/>
    <w:rsid w:val="00D36A0E"/>
    <w:rsid w:val="00D37E3C"/>
    <w:rsid w:val="00D431A6"/>
    <w:rsid w:val="00D47EF3"/>
    <w:rsid w:val="00D5287D"/>
    <w:rsid w:val="00D56E2D"/>
    <w:rsid w:val="00D60547"/>
    <w:rsid w:val="00D6165E"/>
    <w:rsid w:val="00D626FE"/>
    <w:rsid w:val="00D63262"/>
    <w:rsid w:val="00D6509D"/>
    <w:rsid w:val="00D662AA"/>
    <w:rsid w:val="00D71F23"/>
    <w:rsid w:val="00D72650"/>
    <w:rsid w:val="00D807CF"/>
    <w:rsid w:val="00D837C6"/>
    <w:rsid w:val="00D83839"/>
    <w:rsid w:val="00D843F2"/>
    <w:rsid w:val="00D84B7D"/>
    <w:rsid w:val="00D85EA2"/>
    <w:rsid w:val="00D871C1"/>
    <w:rsid w:val="00D920A0"/>
    <w:rsid w:val="00D9241C"/>
    <w:rsid w:val="00D92C93"/>
    <w:rsid w:val="00D951E0"/>
    <w:rsid w:val="00D966A3"/>
    <w:rsid w:val="00D96D9D"/>
    <w:rsid w:val="00DA0CC0"/>
    <w:rsid w:val="00DA1780"/>
    <w:rsid w:val="00DA18D9"/>
    <w:rsid w:val="00DA6746"/>
    <w:rsid w:val="00DA6F0A"/>
    <w:rsid w:val="00DA7882"/>
    <w:rsid w:val="00DB0826"/>
    <w:rsid w:val="00DB5152"/>
    <w:rsid w:val="00DB5491"/>
    <w:rsid w:val="00DB5860"/>
    <w:rsid w:val="00DC20F5"/>
    <w:rsid w:val="00DC29B0"/>
    <w:rsid w:val="00DC5BE2"/>
    <w:rsid w:val="00DC6D6C"/>
    <w:rsid w:val="00DC7499"/>
    <w:rsid w:val="00DD418D"/>
    <w:rsid w:val="00DD4FDB"/>
    <w:rsid w:val="00DD7495"/>
    <w:rsid w:val="00DE4BB0"/>
    <w:rsid w:val="00DE6422"/>
    <w:rsid w:val="00DE67A7"/>
    <w:rsid w:val="00E000FE"/>
    <w:rsid w:val="00E01269"/>
    <w:rsid w:val="00E01D27"/>
    <w:rsid w:val="00E02E25"/>
    <w:rsid w:val="00E04302"/>
    <w:rsid w:val="00E070EF"/>
    <w:rsid w:val="00E104CC"/>
    <w:rsid w:val="00E12361"/>
    <w:rsid w:val="00E12B40"/>
    <w:rsid w:val="00E17378"/>
    <w:rsid w:val="00E220C1"/>
    <w:rsid w:val="00E2422A"/>
    <w:rsid w:val="00E27408"/>
    <w:rsid w:val="00E32A7D"/>
    <w:rsid w:val="00E3576F"/>
    <w:rsid w:val="00E35860"/>
    <w:rsid w:val="00E455E4"/>
    <w:rsid w:val="00E4710C"/>
    <w:rsid w:val="00E47D12"/>
    <w:rsid w:val="00E47F0A"/>
    <w:rsid w:val="00E50C45"/>
    <w:rsid w:val="00E5288E"/>
    <w:rsid w:val="00E52F57"/>
    <w:rsid w:val="00E61F40"/>
    <w:rsid w:val="00E64E25"/>
    <w:rsid w:val="00E653A5"/>
    <w:rsid w:val="00E713D4"/>
    <w:rsid w:val="00E72FA0"/>
    <w:rsid w:val="00E731CE"/>
    <w:rsid w:val="00E74861"/>
    <w:rsid w:val="00E776DA"/>
    <w:rsid w:val="00E817B0"/>
    <w:rsid w:val="00E8249C"/>
    <w:rsid w:val="00E84006"/>
    <w:rsid w:val="00E8462B"/>
    <w:rsid w:val="00E86446"/>
    <w:rsid w:val="00E93115"/>
    <w:rsid w:val="00E94BA8"/>
    <w:rsid w:val="00E951F4"/>
    <w:rsid w:val="00E96C7B"/>
    <w:rsid w:val="00EA03C7"/>
    <w:rsid w:val="00EA17ED"/>
    <w:rsid w:val="00EA305C"/>
    <w:rsid w:val="00EA57C8"/>
    <w:rsid w:val="00EA5E54"/>
    <w:rsid w:val="00EA6D9B"/>
    <w:rsid w:val="00EA6E92"/>
    <w:rsid w:val="00EA75F4"/>
    <w:rsid w:val="00EA7E29"/>
    <w:rsid w:val="00EA7E68"/>
    <w:rsid w:val="00EB0108"/>
    <w:rsid w:val="00EB24B9"/>
    <w:rsid w:val="00EB58CB"/>
    <w:rsid w:val="00EB5C26"/>
    <w:rsid w:val="00EB61FC"/>
    <w:rsid w:val="00EB6367"/>
    <w:rsid w:val="00EB6584"/>
    <w:rsid w:val="00EB6F32"/>
    <w:rsid w:val="00EC3818"/>
    <w:rsid w:val="00EC3829"/>
    <w:rsid w:val="00EC4CCD"/>
    <w:rsid w:val="00EC4DDA"/>
    <w:rsid w:val="00EC62EA"/>
    <w:rsid w:val="00EC7B9F"/>
    <w:rsid w:val="00ED0836"/>
    <w:rsid w:val="00ED1338"/>
    <w:rsid w:val="00ED3083"/>
    <w:rsid w:val="00ED5175"/>
    <w:rsid w:val="00ED5AF8"/>
    <w:rsid w:val="00EE1134"/>
    <w:rsid w:val="00EE4908"/>
    <w:rsid w:val="00EE4931"/>
    <w:rsid w:val="00EE493E"/>
    <w:rsid w:val="00EE52B9"/>
    <w:rsid w:val="00EE57AE"/>
    <w:rsid w:val="00EE6070"/>
    <w:rsid w:val="00EE70FD"/>
    <w:rsid w:val="00EF0A4A"/>
    <w:rsid w:val="00F01A4C"/>
    <w:rsid w:val="00F041BD"/>
    <w:rsid w:val="00F06112"/>
    <w:rsid w:val="00F101CD"/>
    <w:rsid w:val="00F10E79"/>
    <w:rsid w:val="00F13318"/>
    <w:rsid w:val="00F14EB7"/>
    <w:rsid w:val="00F1709A"/>
    <w:rsid w:val="00F217C9"/>
    <w:rsid w:val="00F26DF4"/>
    <w:rsid w:val="00F315B3"/>
    <w:rsid w:val="00F31EC0"/>
    <w:rsid w:val="00F32053"/>
    <w:rsid w:val="00F3244D"/>
    <w:rsid w:val="00F33B97"/>
    <w:rsid w:val="00F33E37"/>
    <w:rsid w:val="00F3639A"/>
    <w:rsid w:val="00F420FF"/>
    <w:rsid w:val="00F436E3"/>
    <w:rsid w:val="00F46972"/>
    <w:rsid w:val="00F476A4"/>
    <w:rsid w:val="00F509BB"/>
    <w:rsid w:val="00F6308C"/>
    <w:rsid w:val="00F64D52"/>
    <w:rsid w:val="00F658DB"/>
    <w:rsid w:val="00F66E72"/>
    <w:rsid w:val="00F71A0A"/>
    <w:rsid w:val="00F71E9F"/>
    <w:rsid w:val="00F760DA"/>
    <w:rsid w:val="00F76598"/>
    <w:rsid w:val="00F77DD5"/>
    <w:rsid w:val="00F8273F"/>
    <w:rsid w:val="00F82C31"/>
    <w:rsid w:val="00F840EC"/>
    <w:rsid w:val="00F842EE"/>
    <w:rsid w:val="00F93587"/>
    <w:rsid w:val="00FA02BD"/>
    <w:rsid w:val="00FA2DD2"/>
    <w:rsid w:val="00FA3329"/>
    <w:rsid w:val="00FA422B"/>
    <w:rsid w:val="00FA57A8"/>
    <w:rsid w:val="00FA747B"/>
    <w:rsid w:val="00FB3FBA"/>
    <w:rsid w:val="00FB519D"/>
    <w:rsid w:val="00FC0E26"/>
    <w:rsid w:val="00FC1AF4"/>
    <w:rsid w:val="00FC33E6"/>
    <w:rsid w:val="00FC34EE"/>
    <w:rsid w:val="00FC3634"/>
    <w:rsid w:val="00FC365C"/>
    <w:rsid w:val="00FC4325"/>
    <w:rsid w:val="00FC6E7C"/>
    <w:rsid w:val="00FD098D"/>
    <w:rsid w:val="00FD0BD4"/>
    <w:rsid w:val="00FD12A8"/>
    <w:rsid w:val="00FD3680"/>
    <w:rsid w:val="00FD732C"/>
    <w:rsid w:val="00FD7816"/>
    <w:rsid w:val="00FD7840"/>
    <w:rsid w:val="00FD7C28"/>
    <w:rsid w:val="00FE2D03"/>
    <w:rsid w:val="00FE37E8"/>
    <w:rsid w:val="00FE4D19"/>
    <w:rsid w:val="00FF100B"/>
    <w:rsid w:val="00FF3012"/>
    <w:rsid w:val="00FF5A81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4BC5"/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1"/>
    <w:qFormat/>
    <w:rsid w:val="00764B8B"/>
    <w:pPr>
      <w:keepNext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64B8B"/>
    <w:pPr>
      <w:keepNext/>
      <w:autoSpaceDN w:val="0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D7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6C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64B8B"/>
    <w:pPr>
      <w:keepNext/>
      <w:autoSpaceDN w:val="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586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DB5860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B58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">
    <w:name w:val="Основной текст 21"/>
    <w:basedOn w:val="a"/>
    <w:rsid w:val="00DB5860"/>
    <w:pPr>
      <w:suppressAutoHyphens/>
    </w:pPr>
    <w:rPr>
      <w:b/>
      <w:bCs/>
      <w:lang w:eastAsia="ar-SA"/>
    </w:rPr>
  </w:style>
  <w:style w:type="paragraph" w:customStyle="1" w:styleId="ConsPlusTitle">
    <w:name w:val="ConsPlusTitle"/>
    <w:rsid w:val="00DB5860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ConsPlusNonformat">
    <w:name w:val="ConsPlusNonformat"/>
    <w:rsid w:val="00DB586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7">
    <w:name w:val="Body Text Indent"/>
    <w:basedOn w:val="a"/>
    <w:link w:val="a8"/>
    <w:rsid w:val="00DB5860"/>
    <w:pPr>
      <w:spacing w:line="360" w:lineRule="auto"/>
      <w:ind w:firstLine="90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DB5860"/>
    <w:rPr>
      <w:sz w:val="28"/>
      <w:lang w:bidi="ar-SA"/>
    </w:rPr>
  </w:style>
  <w:style w:type="paragraph" w:styleId="22">
    <w:name w:val="Body Text 2"/>
    <w:basedOn w:val="a"/>
    <w:link w:val="23"/>
    <w:rsid w:val="00DB5860"/>
    <w:pPr>
      <w:spacing w:after="120" w:line="480" w:lineRule="auto"/>
    </w:pPr>
  </w:style>
  <w:style w:type="character" w:styleId="a9">
    <w:name w:val="page number"/>
    <w:basedOn w:val="a0"/>
    <w:rsid w:val="00DB5860"/>
  </w:style>
  <w:style w:type="table" w:styleId="aa">
    <w:name w:val="Table Grid"/>
    <w:basedOn w:val="a1"/>
    <w:rsid w:val="00DB5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DB5860"/>
    <w:pPr>
      <w:autoSpaceDE w:val="0"/>
      <w:autoSpaceDN w:val="0"/>
      <w:adjustRightInd w:val="0"/>
    </w:pPr>
    <w:rPr>
      <w:rFonts w:ascii="Arial" w:hAnsi="Arial"/>
      <w:b/>
      <w:sz w:val="22"/>
    </w:rPr>
  </w:style>
  <w:style w:type="character" w:customStyle="1" w:styleId="10">
    <w:name w:val="Заголовок 1 Знак"/>
    <w:basedOn w:val="a0"/>
    <w:link w:val="1"/>
    <w:rsid w:val="00764B8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64B8B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764B8B"/>
    <w:rPr>
      <w:b/>
      <w:sz w:val="24"/>
      <w:szCs w:val="24"/>
    </w:rPr>
  </w:style>
  <w:style w:type="paragraph" w:styleId="ab">
    <w:name w:val="annotation text"/>
    <w:basedOn w:val="a"/>
    <w:link w:val="ac"/>
    <w:rsid w:val="00764B8B"/>
    <w:pPr>
      <w:autoSpaceDN w:val="0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64B8B"/>
  </w:style>
  <w:style w:type="paragraph" w:styleId="ad">
    <w:name w:val="Title"/>
    <w:basedOn w:val="a"/>
    <w:link w:val="ae"/>
    <w:uiPriority w:val="99"/>
    <w:qFormat/>
    <w:rsid w:val="00764B8B"/>
    <w:pPr>
      <w:autoSpaceDN w:val="0"/>
      <w:spacing w:line="360" w:lineRule="auto"/>
      <w:jc w:val="center"/>
    </w:pPr>
    <w:rPr>
      <w:b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764B8B"/>
    <w:rPr>
      <w:b/>
      <w:sz w:val="28"/>
      <w:szCs w:val="28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basedOn w:val="a0"/>
    <w:link w:val="1"/>
    <w:locked/>
    <w:rsid w:val="00764B8B"/>
    <w:rPr>
      <w:rFonts w:ascii="Arial" w:hAnsi="Arial" w:cs="Arial"/>
      <w:b/>
      <w:bCs/>
      <w:kern w:val="32"/>
      <w:sz w:val="32"/>
      <w:szCs w:val="32"/>
    </w:rPr>
  </w:style>
  <w:style w:type="character" w:styleId="af">
    <w:name w:val="Hyperlink"/>
    <w:basedOn w:val="a0"/>
    <w:rsid w:val="00764B8B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764B8B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764B8B"/>
    <w:rPr>
      <w:sz w:val="24"/>
      <w:szCs w:val="24"/>
    </w:rPr>
  </w:style>
  <w:style w:type="character" w:styleId="af0">
    <w:name w:val="annotation reference"/>
    <w:basedOn w:val="a0"/>
    <w:rsid w:val="00764B8B"/>
    <w:rPr>
      <w:sz w:val="16"/>
      <w:szCs w:val="16"/>
    </w:rPr>
  </w:style>
  <w:style w:type="paragraph" w:styleId="af1">
    <w:name w:val="Balloon Text"/>
    <w:basedOn w:val="a"/>
    <w:link w:val="af2"/>
    <w:rsid w:val="00764B8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764B8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692F7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92F76"/>
    <w:rPr>
      <w:sz w:val="16"/>
      <w:szCs w:val="16"/>
    </w:rPr>
  </w:style>
  <w:style w:type="paragraph" w:styleId="af3">
    <w:name w:val="Normal (Web)"/>
    <w:basedOn w:val="a"/>
    <w:uiPriority w:val="99"/>
    <w:rsid w:val="00692F76"/>
    <w:pPr>
      <w:autoSpaceDE w:val="0"/>
      <w:autoSpaceDN w:val="0"/>
      <w:adjustRightInd w:val="0"/>
      <w:spacing w:before="100" w:after="100"/>
      <w:jc w:val="both"/>
    </w:pPr>
    <w:rPr>
      <w:rFonts w:ascii="Arial" w:hAnsi="Arial" w:cs="Arial"/>
      <w:color w:val="000000"/>
      <w:sz w:val="20"/>
      <w:szCs w:val="20"/>
    </w:rPr>
  </w:style>
  <w:style w:type="character" w:styleId="af4">
    <w:name w:val="Strong"/>
    <w:basedOn w:val="a0"/>
    <w:uiPriority w:val="22"/>
    <w:qFormat/>
    <w:rsid w:val="00692F76"/>
    <w:rPr>
      <w:rFonts w:cs="Times New Roman"/>
      <w:b/>
      <w:bCs/>
    </w:rPr>
  </w:style>
  <w:style w:type="character" w:customStyle="1" w:styleId="23">
    <w:name w:val="Основной текст 2 Знак"/>
    <w:basedOn w:val="a0"/>
    <w:link w:val="22"/>
    <w:rsid w:val="00102ACD"/>
    <w:rPr>
      <w:sz w:val="24"/>
      <w:szCs w:val="24"/>
    </w:rPr>
  </w:style>
  <w:style w:type="paragraph" w:styleId="af5">
    <w:name w:val="List Paragraph"/>
    <w:basedOn w:val="a"/>
    <w:uiPriority w:val="34"/>
    <w:qFormat/>
    <w:rsid w:val="00D871C1"/>
    <w:pPr>
      <w:ind w:left="720"/>
      <w:contextualSpacing/>
    </w:pPr>
  </w:style>
  <w:style w:type="character" w:customStyle="1" w:styleId="af6">
    <w:name w:val="Сноска_"/>
    <w:basedOn w:val="a0"/>
    <w:link w:val="af7"/>
    <w:rsid w:val="009B43FC"/>
    <w:rPr>
      <w:shd w:val="clear" w:color="auto" w:fill="FFFFFF"/>
    </w:rPr>
  </w:style>
  <w:style w:type="character" w:customStyle="1" w:styleId="24">
    <w:name w:val="Основной текст (2)_"/>
    <w:basedOn w:val="a0"/>
    <w:link w:val="25"/>
    <w:rsid w:val="009B43FC"/>
    <w:rPr>
      <w:sz w:val="17"/>
      <w:szCs w:val="17"/>
      <w:shd w:val="clear" w:color="auto" w:fill="FFFFFF"/>
    </w:rPr>
  </w:style>
  <w:style w:type="character" w:customStyle="1" w:styleId="af8">
    <w:name w:val="Основной текст_"/>
    <w:basedOn w:val="a0"/>
    <w:link w:val="61"/>
    <w:rsid w:val="009B43FC"/>
    <w:rPr>
      <w:shd w:val="clear" w:color="auto" w:fill="FFFFFF"/>
    </w:rPr>
  </w:style>
  <w:style w:type="character" w:customStyle="1" w:styleId="22pt">
    <w:name w:val="Основной текст (2) + Интервал 2 pt"/>
    <w:basedOn w:val="24"/>
    <w:rsid w:val="009B43FC"/>
    <w:rPr>
      <w:color w:val="000000"/>
      <w:spacing w:val="50"/>
      <w:w w:val="100"/>
      <w:position w:val="0"/>
      <w:lang w:val="ru-RU"/>
    </w:rPr>
  </w:style>
  <w:style w:type="paragraph" w:customStyle="1" w:styleId="af7">
    <w:name w:val="Сноска"/>
    <w:basedOn w:val="a"/>
    <w:link w:val="af6"/>
    <w:rsid w:val="009B43FC"/>
    <w:pPr>
      <w:widowControl w:val="0"/>
      <w:shd w:val="clear" w:color="auto" w:fill="FFFFFF"/>
      <w:spacing w:line="211" w:lineRule="exact"/>
      <w:jc w:val="both"/>
    </w:pPr>
    <w:rPr>
      <w:sz w:val="20"/>
      <w:szCs w:val="20"/>
    </w:rPr>
  </w:style>
  <w:style w:type="paragraph" w:customStyle="1" w:styleId="25">
    <w:name w:val="Основной текст (2)"/>
    <w:basedOn w:val="a"/>
    <w:link w:val="24"/>
    <w:rsid w:val="009B43FC"/>
    <w:pPr>
      <w:widowControl w:val="0"/>
      <w:shd w:val="clear" w:color="auto" w:fill="FFFFFF"/>
      <w:spacing w:before="180" w:line="254" w:lineRule="exact"/>
      <w:jc w:val="center"/>
    </w:pPr>
    <w:rPr>
      <w:sz w:val="17"/>
      <w:szCs w:val="17"/>
    </w:rPr>
  </w:style>
  <w:style w:type="paragraph" w:customStyle="1" w:styleId="61">
    <w:name w:val="Основной текст6"/>
    <w:basedOn w:val="a"/>
    <w:link w:val="af8"/>
    <w:rsid w:val="009B43FC"/>
    <w:pPr>
      <w:widowControl w:val="0"/>
      <w:shd w:val="clear" w:color="auto" w:fill="FFFFFF"/>
      <w:spacing w:before="180" w:after="600" w:line="0" w:lineRule="atLeast"/>
      <w:jc w:val="center"/>
    </w:pPr>
    <w:rPr>
      <w:sz w:val="20"/>
      <w:szCs w:val="20"/>
    </w:rPr>
  </w:style>
  <w:style w:type="paragraph" w:styleId="af9">
    <w:name w:val="footnote text"/>
    <w:basedOn w:val="a"/>
    <w:link w:val="afa"/>
    <w:rsid w:val="009B43FC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9B43FC"/>
  </w:style>
  <w:style w:type="character" w:styleId="afb">
    <w:name w:val="footnote reference"/>
    <w:basedOn w:val="a0"/>
    <w:rsid w:val="009B43FC"/>
    <w:rPr>
      <w:vertAlign w:val="superscript"/>
    </w:rPr>
  </w:style>
  <w:style w:type="character" w:customStyle="1" w:styleId="afc">
    <w:name w:val="Основной текст + Курсив"/>
    <w:basedOn w:val="af8"/>
    <w:rsid w:val="00121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b-serp-itemtextpassage">
    <w:name w:val="b-serp-item__text_passage"/>
    <w:basedOn w:val="a0"/>
    <w:rsid w:val="002A0D25"/>
  </w:style>
  <w:style w:type="paragraph" w:customStyle="1" w:styleId="formattext">
    <w:name w:val="formattext"/>
    <w:basedOn w:val="a"/>
    <w:rsid w:val="008E6D4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FD7C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6">
    <w:name w:val="Основной текст (2) + Курсив"/>
    <w:basedOn w:val="24"/>
    <w:rsid w:val="000959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2">
    <w:name w:val="Основной текст1"/>
    <w:basedOn w:val="af8"/>
    <w:rsid w:val="00095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notranslate">
    <w:name w:val="notranslate"/>
    <w:basedOn w:val="a0"/>
    <w:rsid w:val="00210789"/>
  </w:style>
  <w:style w:type="character" w:customStyle="1" w:styleId="40">
    <w:name w:val="Заголовок 4 Знак"/>
    <w:basedOn w:val="a0"/>
    <w:link w:val="4"/>
    <w:semiHidden/>
    <w:rsid w:val="002C6C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gde">
    <w:name w:val="gde"/>
    <w:basedOn w:val="a"/>
    <w:rsid w:val="002C6CCB"/>
    <w:pPr>
      <w:spacing w:before="100" w:beforeAutospacing="1" w:after="100" w:afterAutospacing="1"/>
    </w:pPr>
  </w:style>
  <w:style w:type="character" w:customStyle="1" w:styleId="frm">
    <w:name w:val="frm"/>
    <w:basedOn w:val="a0"/>
    <w:rsid w:val="002C6CCB"/>
  </w:style>
  <w:style w:type="character" w:customStyle="1" w:styleId="google-src-text1">
    <w:name w:val="google-src-text1"/>
    <w:basedOn w:val="a0"/>
    <w:rsid w:val="003B45FD"/>
    <w:rPr>
      <w:vanish/>
      <w:webHidden w:val="0"/>
      <w:specVanish w:val="0"/>
    </w:rPr>
  </w:style>
  <w:style w:type="character" w:styleId="afd">
    <w:name w:val="FollowedHyperlink"/>
    <w:basedOn w:val="a0"/>
    <w:rsid w:val="003A6A48"/>
    <w:rPr>
      <w:color w:val="800080" w:themeColor="followedHyperlink"/>
      <w:u w:val="single"/>
    </w:rPr>
  </w:style>
  <w:style w:type="paragraph" w:customStyle="1" w:styleId="OEM">
    <w:name w:val="Нормальный (OEM)"/>
    <w:basedOn w:val="a"/>
    <w:next w:val="a"/>
    <w:uiPriority w:val="99"/>
    <w:rsid w:val="00447F46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0"/>
      <w:szCs w:val="20"/>
    </w:rPr>
  </w:style>
  <w:style w:type="paragraph" w:styleId="afe">
    <w:name w:val="annotation subject"/>
    <w:basedOn w:val="ab"/>
    <w:next w:val="ab"/>
    <w:link w:val="aff"/>
    <w:rsid w:val="00844E9F"/>
    <w:pPr>
      <w:autoSpaceDN/>
    </w:pPr>
    <w:rPr>
      <w:b/>
      <w:bCs/>
    </w:rPr>
  </w:style>
  <w:style w:type="character" w:customStyle="1" w:styleId="aff">
    <w:name w:val="Тема примечания Знак"/>
    <w:basedOn w:val="ac"/>
    <w:link w:val="afe"/>
    <w:rsid w:val="00844E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36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094386" TargetMode="External"/><Relationship Id="rId18" Type="http://schemas.openxmlformats.org/officeDocument/2006/relationships/hyperlink" Target="http://docs.cntd.ru/document/1200084534" TargetMode="External"/><Relationship Id="rId26" Type="http://schemas.openxmlformats.org/officeDocument/2006/relationships/hyperlink" Target="http://docs.cntd.ru/document/1200084712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120009104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084534" TargetMode="External"/><Relationship Id="rId17" Type="http://schemas.openxmlformats.org/officeDocument/2006/relationships/hyperlink" Target="http://docs.cntd.ru/document/1200005342" TargetMode="External"/><Relationship Id="rId25" Type="http://schemas.openxmlformats.org/officeDocument/2006/relationships/hyperlink" Target="http://docs.cntd.ru/document/12000910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009458" TargetMode="External"/><Relationship Id="rId20" Type="http://schemas.openxmlformats.org/officeDocument/2006/relationships/hyperlink" Target="http://docs.cntd.ru/document/1200092602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://docs.cntd.ru/document/12000910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09457" TargetMode="External"/><Relationship Id="rId23" Type="http://schemas.openxmlformats.org/officeDocument/2006/relationships/hyperlink" Target="http://docs.cntd.ru/document/1200093820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://docs.cntd.ru/document/1200094386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docs.cntd.ru/document/1200009357" TargetMode="External"/><Relationship Id="rId22" Type="http://schemas.openxmlformats.org/officeDocument/2006/relationships/hyperlink" Target="http://docs.cntd.ru/document/1200084712" TargetMode="External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EF3D7-75B6-4659-9B37-56E600380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55</Pages>
  <Words>10677</Words>
  <Characters>60865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НАЦИОНАЛЬНОЕ ОБЪЕДИНЕНИЕ СТРОИТЕЛЕЙ</vt:lpstr>
    </vt:vector>
  </TitlesOfParts>
  <Company/>
  <LinksUpToDate>false</LinksUpToDate>
  <CharactersWithSpaces>71400</CharactersWithSpaces>
  <SharedDoc>false</SharedDoc>
  <HLinks>
    <vt:vector size="12" baseType="variant"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consultantplus://offline/ref=6C30397DE5BED59BBBAFE3418C549CF75CA8CE91DA81E8FFCF7287jEo5M</vt:lpwstr>
      </vt:variant>
      <vt:variant>
        <vt:lpwstr/>
      </vt:variant>
      <vt:variant>
        <vt:i4>5111890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consultantplus://offline/ref=8EF27938124DE962B05DADCDC49E69BC05BD8A301AB2B909A2E4FCg0mAM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НАЦИОНАЛЬНОЕ ОБЪЕДИНЕНИЕ СТРОИТЕЛЕЙ</dc:title>
  <dc:creator>Админ</dc:creator>
  <cp:lastModifiedBy>s.mironova</cp:lastModifiedBy>
  <cp:revision>12</cp:revision>
  <cp:lastPrinted>2013-12-05T06:17:00Z</cp:lastPrinted>
  <dcterms:created xsi:type="dcterms:W3CDTF">2013-12-05T07:08:00Z</dcterms:created>
  <dcterms:modified xsi:type="dcterms:W3CDTF">2013-12-05T09:53:00Z</dcterms:modified>
</cp:coreProperties>
</file>